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0B28F42F"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w:t>
      </w:r>
      <w:proofErr w:type="gramStart"/>
      <w:r w:rsidRPr="002B0798">
        <w:rPr>
          <w:rFonts w:ascii="Times New Roman" w:hAnsi="Times New Roman"/>
          <w:b/>
          <w:sz w:val="22"/>
          <w:szCs w:val="22"/>
          <w:lang w:val="en-GB"/>
        </w:rPr>
        <w:t xml:space="preserve">of </w:t>
      </w:r>
      <w:r w:rsidR="002C0198">
        <w:rPr>
          <w:rFonts w:ascii="Times New Roman" w:hAnsi="Times New Roman"/>
          <w:b/>
          <w:sz w:val="22"/>
          <w:szCs w:val="22"/>
          <w:lang w:val="en-GB"/>
        </w:rPr>
        <w:t xml:space="preserve"> Medical</w:t>
      </w:r>
      <w:proofErr w:type="gramEnd"/>
      <w:r w:rsidR="002C0198">
        <w:rPr>
          <w:rFonts w:ascii="Times New Roman" w:hAnsi="Times New Roman"/>
          <w:b/>
          <w:sz w:val="22"/>
          <w:szCs w:val="22"/>
          <w:lang w:val="en-GB"/>
        </w:rPr>
        <w:t xml:space="preserve"> Equipment </w:t>
      </w:r>
      <w:r w:rsidR="0036173C">
        <w:rPr>
          <w:rFonts w:ascii="Times New Roman" w:hAnsi="Times New Roman"/>
          <w:b/>
          <w:sz w:val="22"/>
          <w:lang w:val="en-GB"/>
        </w:rPr>
        <w:t>&gt;</w:t>
      </w:r>
      <w:r w:rsidRPr="002B0798">
        <w:rPr>
          <w:rFonts w:ascii="Times New Roman" w:hAnsi="Times New Roman"/>
          <w:b/>
          <w:sz w:val="22"/>
          <w:szCs w:val="22"/>
          <w:lang w:val="en-GB"/>
        </w:rPr>
        <w:tab/>
      </w:r>
      <w:r w:rsidRPr="002B0798">
        <w:rPr>
          <w:rFonts w:ascii="Times New Roman" w:hAnsi="Times New Roman"/>
          <w:b/>
          <w:sz w:val="22"/>
          <w:lang w:val="en-GB"/>
        </w:rPr>
        <w:t>p 1 /…</w:t>
      </w:r>
    </w:p>
    <w:p w14:paraId="2E10F4D6" w14:textId="30488480"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&lt;</w:t>
      </w:r>
      <w:r w:rsidR="002C0198" w:rsidRPr="00670B72">
        <w:rPr>
          <w:snapToGrid/>
          <w:sz w:val="22"/>
          <w:szCs w:val="22"/>
          <w:lang w:val="fr-FR" w:eastAsia="ko-KR"/>
        </w:rPr>
        <w:t>24643/T</w:t>
      </w:r>
      <w:r w:rsidR="002C0198">
        <w:rPr>
          <w:snapToGrid/>
          <w:sz w:val="22"/>
          <w:szCs w:val="22"/>
          <w:lang w:val="fr-FR" w:eastAsia="ko-KR"/>
        </w:rPr>
        <w:t>3</w:t>
      </w:r>
      <w:r w:rsidR="002C0198" w:rsidRPr="00670B72">
        <w:rPr>
          <w:snapToGrid/>
          <w:sz w:val="22"/>
          <w:szCs w:val="22"/>
          <w:lang w:val="fr-FR" w:eastAsia="ko-KR"/>
        </w:rPr>
        <w:t>-K</w:t>
      </w:r>
      <w:r w:rsidR="002C0198">
        <w:rPr>
          <w:rFonts w:ascii="Times New Roman" w:hAnsi="Times New Roman"/>
          <w:sz w:val="22"/>
          <w:lang w:val="en-GB"/>
        </w:rPr>
        <w:t xml:space="preserve"> </w:t>
      </w:r>
      <w:r w:rsidR="0036173C">
        <w:rPr>
          <w:rFonts w:ascii="Times New Roman" w:hAnsi="Times New Roman"/>
          <w:sz w:val="22"/>
          <w:lang w:val="en-GB"/>
        </w:rPr>
        <w:t>&gt;</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9F7A2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9F7A2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9F7A2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72A1DEB" w14:textId="77777777">
        <w:trPr>
          <w:cantSplit/>
        </w:trPr>
        <w:tc>
          <w:tcPr>
            <w:tcW w:w="1134" w:type="dxa"/>
          </w:tcPr>
          <w:p w14:paraId="15FB077F" w14:textId="20902523" w:rsidR="00301346" w:rsidRPr="002C0198" w:rsidRDefault="00301346" w:rsidP="009F7A21">
            <w:pPr>
              <w:pStyle w:val="ListParagraph"/>
              <w:numPr>
                <w:ilvl w:val="0"/>
                <w:numId w:val="3"/>
              </w:numPr>
              <w:rPr>
                <w:rFonts w:ascii="Times New Roman" w:hAnsi="Times New Roman"/>
                <w:b/>
                <w:lang w:val="en-GB"/>
              </w:rPr>
            </w:pPr>
          </w:p>
        </w:tc>
        <w:tc>
          <w:tcPr>
            <w:tcW w:w="4678" w:type="dxa"/>
            <w:vAlign w:val="center"/>
          </w:tcPr>
          <w:p w14:paraId="4F35BC27" w14:textId="78F28901" w:rsidR="00301346" w:rsidRDefault="002C0198" w:rsidP="002C0198">
            <w:pPr>
              <w:rPr>
                <w:rFonts w:ascii="Times New Roman" w:hAnsi="Times New Roman"/>
                <w:b/>
                <w:bCs/>
                <w:sz w:val="22"/>
              </w:rPr>
            </w:pPr>
            <w:r w:rsidRPr="009A6D0E">
              <w:rPr>
                <w:rFonts w:ascii="Times New Roman" w:hAnsi="Times New Roman"/>
                <w:b/>
                <w:bCs/>
                <w:sz w:val="22"/>
              </w:rPr>
              <w:t>Operating table including positioning accessories -1 piece</w:t>
            </w:r>
            <w:r w:rsidR="009A6D0E">
              <w:rPr>
                <w:rFonts w:ascii="Times New Roman" w:hAnsi="Times New Roman"/>
                <w:b/>
                <w:bCs/>
                <w:sz w:val="22"/>
              </w:rPr>
              <w:t xml:space="preserve"> </w:t>
            </w:r>
            <w:r w:rsidR="007A3F9E">
              <w:rPr>
                <w:rFonts w:ascii="Times New Roman" w:hAnsi="Times New Roman"/>
                <w:b/>
                <w:bCs/>
                <w:sz w:val="22"/>
              </w:rPr>
              <w:t xml:space="preserve">(Equipment for operating theatre) </w:t>
            </w:r>
          </w:p>
          <w:p w14:paraId="4E7D0534" w14:textId="77777777" w:rsidR="009A6D0E" w:rsidRPr="006360DF" w:rsidRDefault="009A6D0E" w:rsidP="009F7A21">
            <w:pPr>
              <w:pStyle w:val="ListParagraph"/>
              <w:numPr>
                <w:ilvl w:val="0"/>
                <w:numId w:val="4"/>
              </w:numPr>
              <w:spacing w:before="0" w:after="0"/>
              <w:jc w:val="both"/>
              <w:rPr>
                <w:rFonts w:cs="Calibri"/>
                <w:b/>
                <w:bCs/>
              </w:rPr>
            </w:pPr>
            <w:r w:rsidRPr="006360DF">
              <w:rPr>
                <w:rFonts w:cs="Calibri"/>
                <w:b/>
                <w:bCs/>
              </w:rPr>
              <w:t>Pillar</w:t>
            </w:r>
          </w:p>
          <w:p w14:paraId="2D3D8AB6" w14:textId="77777777" w:rsidR="009A6D0E" w:rsidRPr="006360DF" w:rsidRDefault="009A6D0E" w:rsidP="009F7A21">
            <w:pPr>
              <w:pStyle w:val="ListParagraph"/>
              <w:numPr>
                <w:ilvl w:val="0"/>
                <w:numId w:val="5"/>
              </w:numPr>
              <w:spacing w:before="0" w:after="0"/>
              <w:ind w:left="993" w:hanging="284"/>
              <w:rPr>
                <w:rFonts w:cs="Calibri"/>
                <w:lang w:val="mk-MK"/>
              </w:rPr>
            </w:pPr>
            <w:r w:rsidRPr="006360DF">
              <w:rPr>
                <w:rFonts w:cs="Calibri"/>
                <w:lang w:val="mk-MK"/>
              </w:rPr>
              <w:t>Electro-hydraulic height adjustment, backrest adjustment, Trendelenburg and Anti-Trendelenburg position, lateral tilt;</w:t>
            </w:r>
          </w:p>
          <w:p w14:paraId="2CFF3465" w14:textId="77777777" w:rsidR="009A6D0E" w:rsidRPr="006360DF" w:rsidRDefault="009A6D0E" w:rsidP="009F7A21">
            <w:pPr>
              <w:pStyle w:val="ListParagraph"/>
              <w:numPr>
                <w:ilvl w:val="0"/>
                <w:numId w:val="5"/>
              </w:numPr>
              <w:spacing w:before="0" w:after="0"/>
              <w:ind w:left="993" w:hanging="284"/>
              <w:rPr>
                <w:rFonts w:cs="Calibri"/>
                <w:lang w:val="mk-MK"/>
              </w:rPr>
            </w:pPr>
            <w:r w:rsidRPr="006360DF">
              <w:rPr>
                <w:rFonts w:cs="Calibri"/>
                <w:lang w:val="mk-MK"/>
              </w:rPr>
              <w:t>Height adjustment in the minimum range 680-1050mm;</w:t>
            </w:r>
          </w:p>
          <w:p w14:paraId="5589DD15" w14:textId="77777777" w:rsidR="009A6D0E" w:rsidRPr="006360DF" w:rsidRDefault="009A6D0E" w:rsidP="009F7A21">
            <w:pPr>
              <w:pStyle w:val="ListParagraph"/>
              <w:numPr>
                <w:ilvl w:val="0"/>
                <w:numId w:val="5"/>
              </w:numPr>
              <w:spacing w:before="0" w:after="0"/>
              <w:ind w:left="993" w:hanging="284"/>
              <w:rPr>
                <w:rFonts w:cs="Calibri"/>
                <w:lang w:val="mk-MK"/>
              </w:rPr>
            </w:pPr>
            <w:r w:rsidRPr="006360DF">
              <w:rPr>
                <w:rFonts w:cs="Calibri"/>
                <w:lang w:val="mk-MK"/>
              </w:rPr>
              <w:t>Trendelenburg and Anti-Trendelenburg position adjustment in the minimum range -40 degrees/+40 degrees;</w:t>
            </w:r>
          </w:p>
          <w:p w14:paraId="24F35907" w14:textId="77777777" w:rsidR="009A6D0E" w:rsidRPr="006360DF" w:rsidRDefault="009A6D0E" w:rsidP="009F7A21">
            <w:pPr>
              <w:pStyle w:val="ListParagraph"/>
              <w:numPr>
                <w:ilvl w:val="0"/>
                <w:numId w:val="5"/>
              </w:numPr>
              <w:spacing w:before="0" w:after="0"/>
              <w:ind w:left="993" w:hanging="284"/>
              <w:rPr>
                <w:rFonts w:cs="Calibri"/>
                <w:lang w:val="mk-MK"/>
              </w:rPr>
            </w:pPr>
            <w:r w:rsidRPr="006360DF">
              <w:rPr>
                <w:rFonts w:cs="Calibri"/>
                <w:lang w:val="mk-MK"/>
              </w:rPr>
              <w:t>Lateral tilt adjustment in the minimum range -30 degrees/+30 degrees;</w:t>
            </w:r>
          </w:p>
          <w:p w14:paraId="26AB38B0" w14:textId="77777777" w:rsidR="009A6D0E" w:rsidRPr="006360DF" w:rsidRDefault="009A6D0E" w:rsidP="009F7A21">
            <w:pPr>
              <w:pStyle w:val="ListParagraph"/>
              <w:numPr>
                <w:ilvl w:val="0"/>
                <w:numId w:val="5"/>
              </w:numPr>
              <w:spacing w:before="0" w:after="0"/>
              <w:ind w:left="993" w:hanging="284"/>
              <w:rPr>
                <w:rFonts w:cs="Calibri"/>
                <w:lang w:val="mk-MK"/>
              </w:rPr>
            </w:pPr>
            <w:r w:rsidRPr="006360DF">
              <w:rPr>
                <w:rFonts w:cs="Calibri"/>
                <w:lang w:val="mk-MK"/>
              </w:rPr>
              <w:t>Remote control for table functions;</w:t>
            </w:r>
          </w:p>
          <w:p w14:paraId="11AA74EF" w14:textId="77777777" w:rsidR="009A6D0E" w:rsidRPr="006360DF" w:rsidRDefault="009A6D0E" w:rsidP="009F7A21">
            <w:pPr>
              <w:pStyle w:val="ListParagraph"/>
              <w:numPr>
                <w:ilvl w:val="0"/>
                <w:numId w:val="5"/>
              </w:numPr>
              <w:spacing w:before="0" w:after="0"/>
              <w:ind w:left="993" w:hanging="284"/>
              <w:rPr>
                <w:rFonts w:cs="Calibri"/>
                <w:lang w:val="mk-MK"/>
              </w:rPr>
            </w:pPr>
            <w:r w:rsidRPr="006360DF">
              <w:rPr>
                <w:rFonts w:cs="Calibri"/>
                <w:lang w:val="mk-MK"/>
              </w:rPr>
              <w:t>Table position memorization;</w:t>
            </w:r>
          </w:p>
          <w:p w14:paraId="5354A2C1" w14:textId="77777777" w:rsidR="009A6D0E" w:rsidRPr="006360DF" w:rsidRDefault="009A6D0E" w:rsidP="009F7A21">
            <w:pPr>
              <w:pStyle w:val="ListParagraph"/>
              <w:numPr>
                <w:ilvl w:val="0"/>
                <w:numId w:val="5"/>
              </w:numPr>
              <w:spacing w:before="0" w:after="0"/>
              <w:ind w:left="993" w:hanging="284"/>
              <w:rPr>
                <w:rFonts w:cs="Calibri"/>
                <w:lang w:val="mk-MK"/>
              </w:rPr>
            </w:pPr>
            <w:r w:rsidRPr="006360DF">
              <w:rPr>
                <w:rFonts w:cs="Calibri"/>
                <w:lang w:val="mk-MK"/>
              </w:rPr>
              <w:t>Built-in battery power supply;</w:t>
            </w:r>
          </w:p>
          <w:p w14:paraId="70F4AD36" w14:textId="77777777" w:rsidR="009A6D0E" w:rsidRPr="006360DF" w:rsidRDefault="009A6D0E" w:rsidP="009F7A21">
            <w:pPr>
              <w:pStyle w:val="ListParagraph"/>
              <w:numPr>
                <w:ilvl w:val="0"/>
                <w:numId w:val="5"/>
              </w:numPr>
              <w:spacing w:before="0" w:after="0"/>
              <w:ind w:left="993" w:hanging="284"/>
              <w:rPr>
                <w:rFonts w:cs="Calibri"/>
                <w:lang w:val="mk-MK"/>
              </w:rPr>
            </w:pPr>
            <w:r w:rsidRPr="006360DF">
              <w:rPr>
                <w:rFonts w:cs="Calibri"/>
                <w:lang w:val="mk-MK"/>
              </w:rPr>
              <w:t>Maximum load capacity minimum 350kg;</w:t>
            </w:r>
          </w:p>
          <w:p w14:paraId="75A5EE6B" w14:textId="77777777" w:rsidR="009A6D0E" w:rsidRPr="006360DF" w:rsidRDefault="009A6D0E" w:rsidP="009F7A21">
            <w:pPr>
              <w:pStyle w:val="ListParagraph"/>
              <w:numPr>
                <w:ilvl w:val="0"/>
                <w:numId w:val="5"/>
              </w:numPr>
              <w:spacing w:before="0" w:after="0"/>
              <w:ind w:left="993" w:hanging="284"/>
              <w:rPr>
                <w:rFonts w:cs="Calibri"/>
              </w:rPr>
            </w:pPr>
            <w:r w:rsidRPr="006360DF">
              <w:rPr>
                <w:rFonts w:cs="Calibri"/>
                <w:lang w:val="mk-MK"/>
              </w:rPr>
              <w:t>Power supply 220V, 50Hz;</w:t>
            </w:r>
          </w:p>
          <w:p w14:paraId="79B87E2C" w14:textId="77777777" w:rsidR="009A6D0E" w:rsidRPr="006360DF" w:rsidRDefault="009A6D0E" w:rsidP="009F7A21">
            <w:pPr>
              <w:pStyle w:val="ListParagraph"/>
              <w:numPr>
                <w:ilvl w:val="0"/>
                <w:numId w:val="4"/>
              </w:numPr>
              <w:spacing w:before="0" w:after="0"/>
              <w:jc w:val="both"/>
              <w:rPr>
                <w:rFonts w:cs="Calibri"/>
                <w:b/>
                <w:bCs/>
              </w:rPr>
            </w:pPr>
            <w:r w:rsidRPr="006360DF">
              <w:rPr>
                <w:rFonts w:cs="Calibri"/>
                <w:b/>
                <w:bCs/>
              </w:rPr>
              <w:t>Tabletop</w:t>
            </w:r>
          </w:p>
          <w:p w14:paraId="35CD4F34" w14:textId="77777777" w:rsidR="009A6D0E" w:rsidRPr="007E7176" w:rsidRDefault="009A6D0E" w:rsidP="009F7A21">
            <w:pPr>
              <w:pStyle w:val="ListParagraph"/>
              <w:numPr>
                <w:ilvl w:val="0"/>
                <w:numId w:val="5"/>
              </w:numPr>
              <w:spacing w:before="0" w:after="0"/>
              <w:ind w:left="993" w:hanging="284"/>
              <w:jc w:val="both"/>
              <w:rPr>
                <w:rFonts w:cs="Calibri"/>
              </w:rPr>
            </w:pPr>
            <w:r w:rsidRPr="007E7176">
              <w:rPr>
                <w:rFonts w:cs="Calibri"/>
              </w:rPr>
              <w:t>Consists of minimum 5 segments;</w:t>
            </w:r>
          </w:p>
          <w:p w14:paraId="2064430D" w14:textId="77777777" w:rsidR="009A6D0E" w:rsidRPr="007E7176" w:rsidRDefault="009A6D0E" w:rsidP="009F7A21">
            <w:pPr>
              <w:pStyle w:val="ListParagraph"/>
              <w:numPr>
                <w:ilvl w:val="0"/>
                <w:numId w:val="5"/>
              </w:numPr>
              <w:spacing w:before="0" w:after="0"/>
              <w:ind w:left="993" w:hanging="284"/>
              <w:jc w:val="both"/>
              <w:rPr>
                <w:rFonts w:cs="Calibri"/>
              </w:rPr>
            </w:pPr>
            <w:r w:rsidRPr="007E7176">
              <w:rPr>
                <w:rFonts w:cs="Calibri"/>
              </w:rPr>
              <w:t xml:space="preserve">Consisting of segments: head support, back section, pelvic section and </w:t>
            </w:r>
            <w:r w:rsidRPr="006360DF">
              <w:rPr>
                <w:rFonts w:cs="Calibri"/>
              </w:rPr>
              <w:t xml:space="preserve">divided </w:t>
            </w:r>
            <w:r w:rsidRPr="007E7176">
              <w:rPr>
                <w:rFonts w:cs="Calibri"/>
              </w:rPr>
              <w:t>leg section;</w:t>
            </w:r>
          </w:p>
          <w:p w14:paraId="416D164D" w14:textId="77777777" w:rsidR="009A6D0E" w:rsidRPr="007E7176" w:rsidRDefault="009A6D0E" w:rsidP="009F7A21">
            <w:pPr>
              <w:pStyle w:val="ListParagraph"/>
              <w:numPr>
                <w:ilvl w:val="0"/>
                <w:numId w:val="5"/>
              </w:numPr>
              <w:spacing w:before="0" w:after="0"/>
              <w:ind w:left="993" w:hanging="284"/>
              <w:jc w:val="both"/>
              <w:rPr>
                <w:rFonts w:cs="Calibri"/>
              </w:rPr>
            </w:pPr>
            <w:r w:rsidRPr="007E7176">
              <w:rPr>
                <w:rFonts w:cs="Calibri"/>
              </w:rPr>
              <w:t>Translucent, for use with mobile X-ray;</w:t>
            </w:r>
          </w:p>
          <w:p w14:paraId="10FD53E1" w14:textId="77777777" w:rsidR="009A6D0E" w:rsidRPr="007E7176" w:rsidRDefault="009A6D0E" w:rsidP="009F7A21">
            <w:pPr>
              <w:pStyle w:val="ListParagraph"/>
              <w:numPr>
                <w:ilvl w:val="0"/>
                <w:numId w:val="5"/>
              </w:numPr>
              <w:spacing w:before="0" w:after="0"/>
              <w:ind w:left="993" w:hanging="284"/>
              <w:jc w:val="both"/>
              <w:rPr>
                <w:rFonts w:cs="Calibri"/>
              </w:rPr>
            </w:pPr>
            <w:r>
              <w:rPr>
                <w:rFonts w:cs="Calibri"/>
              </w:rPr>
              <w:t>Tabletop</w:t>
            </w:r>
            <w:r w:rsidRPr="007E7176">
              <w:rPr>
                <w:rFonts w:cs="Calibri"/>
              </w:rPr>
              <w:t xml:space="preserve"> length 2000-2060 mm;</w:t>
            </w:r>
          </w:p>
          <w:p w14:paraId="6187924A" w14:textId="77777777" w:rsidR="009A6D0E" w:rsidRPr="007E7176" w:rsidRDefault="009A6D0E" w:rsidP="009F7A21">
            <w:pPr>
              <w:pStyle w:val="ListParagraph"/>
              <w:numPr>
                <w:ilvl w:val="0"/>
                <w:numId w:val="5"/>
              </w:numPr>
              <w:spacing w:before="0" w:after="0"/>
              <w:ind w:left="993" w:hanging="284"/>
              <w:jc w:val="both"/>
              <w:rPr>
                <w:rFonts w:cs="Calibri"/>
              </w:rPr>
            </w:pPr>
            <w:r>
              <w:rPr>
                <w:rFonts w:cs="Calibri"/>
              </w:rPr>
              <w:t>Tabletop</w:t>
            </w:r>
            <w:r w:rsidRPr="007E7176">
              <w:rPr>
                <w:rFonts w:cs="Calibri"/>
              </w:rPr>
              <w:t xml:space="preserve"> width 500 - 550 mm;</w:t>
            </w:r>
          </w:p>
          <w:p w14:paraId="2903F986" w14:textId="77777777" w:rsidR="009A6D0E" w:rsidRPr="007E7176" w:rsidRDefault="009A6D0E" w:rsidP="009F7A21">
            <w:pPr>
              <w:pStyle w:val="ListParagraph"/>
              <w:numPr>
                <w:ilvl w:val="0"/>
                <w:numId w:val="5"/>
              </w:numPr>
              <w:spacing w:before="0" w:after="0"/>
              <w:ind w:left="993" w:hanging="284"/>
              <w:jc w:val="both"/>
              <w:rPr>
                <w:rFonts w:cs="Calibri"/>
              </w:rPr>
            </w:pPr>
            <w:r w:rsidRPr="007E7176">
              <w:rPr>
                <w:rFonts w:cs="Calibri"/>
              </w:rPr>
              <w:t>Mattress resistant to disinfectants, waterproof, antistatic;</w:t>
            </w:r>
          </w:p>
          <w:p w14:paraId="18885EF3" w14:textId="77777777" w:rsidR="009A6D0E" w:rsidRPr="007E7176" w:rsidRDefault="009A6D0E" w:rsidP="009F7A21">
            <w:pPr>
              <w:pStyle w:val="ListParagraph"/>
              <w:numPr>
                <w:ilvl w:val="0"/>
                <w:numId w:val="5"/>
              </w:numPr>
              <w:spacing w:before="0" w:after="0"/>
              <w:ind w:left="993" w:hanging="284"/>
              <w:jc w:val="both"/>
              <w:rPr>
                <w:rFonts w:cs="Calibri"/>
              </w:rPr>
            </w:pPr>
            <w:r w:rsidRPr="007E7176">
              <w:rPr>
                <w:rFonts w:cs="Calibri"/>
              </w:rPr>
              <w:t>Mattress thickness minimum 80mm;</w:t>
            </w:r>
          </w:p>
          <w:p w14:paraId="42AF5EE1" w14:textId="77777777" w:rsidR="009A6D0E" w:rsidRPr="00704CC4" w:rsidRDefault="009A6D0E" w:rsidP="009A6D0E">
            <w:pPr>
              <w:ind w:left="709"/>
              <w:jc w:val="both"/>
              <w:rPr>
                <w:rFonts w:ascii="Calibri" w:hAnsi="Calibri" w:cs="Calibri"/>
                <w:sz w:val="22"/>
                <w:szCs w:val="22"/>
              </w:rPr>
            </w:pPr>
            <w:r w:rsidRPr="00704CC4">
              <w:rPr>
                <w:rFonts w:ascii="Calibri" w:hAnsi="Calibri" w:cs="Calibri"/>
                <w:sz w:val="22"/>
                <w:szCs w:val="22"/>
              </w:rPr>
              <w:t>2.1 Back section</w:t>
            </w:r>
          </w:p>
          <w:p w14:paraId="5CD7A5F8" w14:textId="77777777" w:rsidR="009A6D0E" w:rsidRPr="00704CC4" w:rsidRDefault="009A6D0E" w:rsidP="009F7A21">
            <w:pPr>
              <w:pStyle w:val="ListParagraph"/>
              <w:numPr>
                <w:ilvl w:val="0"/>
                <w:numId w:val="5"/>
              </w:numPr>
              <w:spacing w:before="0" w:after="0"/>
              <w:ind w:left="993" w:hanging="284"/>
              <w:jc w:val="both"/>
              <w:rPr>
                <w:rFonts w:cs="Calibri"/>
              </w:rPr>
            </w:pPr>
            <w:r w:rsidRPr="00704CC4">
              <w:rPr>
                <w:rFonts w:cs="Calibri"/>
              </w:rPr>
              <w:t>Tilt adjustment in the minimum range -40 degrees to +85 degrees;</w:t>
            </w:r>
          </w:p>
          <w:p w14:paraId="5806F8D4" w14:textId="77777777" w:rsidR="009A6D0E" w:rsidRPr="00704CC4" w:rsidRDefault="009A6D0E" w:rsidP="009F7A21">
            <w:pPr>
              <w:pStyle w:val="ListParagraph"/>
              <w:numPr>
                <w:ilvl w:val="1"/>
                <w:numId w:val="6"/>
              </w:numPr>
              <w:spacing w:before="0" w:after="0"/>
              <w:jc w:val="both"/>
              <w:rPr>
                <w:rFonts w:cs="Calibri"/>
              </w:rPr>
            </w:pPr>
            <w:r w:rsidRPr="00704CC4">
              <w:rPr>
                <w:rFonts w:cs="Calibri"/>
              </w:rPr>
              <w:t>Pelvic section consisting of one part</w:t>
            </w:r>
          </w:p>
          <w:p w14:paraId="1E84BFC6" w14:textId="77777777" w:rsidR="009A6D0E" w:rsidRPr="00704CC4" w:rsidRDefault="009A6D0E" w:rsidP="009A6D0E">
            <w:pPr>
              <w:ind w:left="709"/>
              <w:jc w:val="both"/>
              <w:rPr>
                <w:rFonts w:ascii="Calibri" w:hAnsi="Calibri" w:cs="Calibri"/>
                <w:sz w:val="22"/>
                <w:szCs w:val="22"/>
              </w:rPr>
            </w:pPr>
            <w:r w:rsidRPr="00704CC4">
              <w:rPr>
                <w:rFonts w:ascii="Calibri" w:hAnsi="Calibri" w:cs="Calibri"/>
                <w:sz w:val="22"/>
                <w:szCs w:val="22"/>
              </w:rPr>
              <w:lastRenderedPageBreak/>
              <w:t>2.3 Head support</w:t>
            </w:r>
          </w:p>
          <w:p w14:paraId="65BDD1D7" w14:textId="77777777" w:rsidR="009A6D0E" w:rsidRPr="00704CC4" w:rsidRDefault="009A6D0E" w:rsidP="009F7A21">
            <w:pPr>
              <w:pStyle w:val="ListParagraph"/>
              <w:numPr>
                <w:ilvl w:val="0"/>
                <w:numId w:val="5"/>
              </w:numPr>
              <w:spacing w:before="0" w:after="0"/>
              <w:ind w:left="993" w:hanging="284"/>
              <w:jc w:val="both"/>
              <w:rPr>
                <w:rFonts w:cs="Calibri"/>
              </w:rPr>
            </w:pPr>
            <w:r w:rsidRPr="00704CC4">
              <w:rPr>
                <w:rFonts w:cs="Calibri"/>
              </w:rPr>
              <w:t>Tilt adjustment in the minimum range -50 degrees to +55 degrees;</w:t>
            </w:r>
          </w:p>
          <w:p w14:paraId="3E2806D0" w14:textId="77777777" w:rsidR="009A6D0E" w:rsidRPr="00704CC4" w:rsidRDefault="009A6D0E" w:rsidP="009A6D0E">
            <w:pPr>
              <w:ind w:left="709"/>
              <w:jc w:val="both"/>
              <w:rPr>
                <w:rFonts w:ascii="Calibri" w:hAnsi="Calibri" w:cs="Calibri"/>
                <w:sz w:val="22"/>
                <w:szCs w:val="22"/>
              </w:rPr>
            </w:pPr>
            <w:r w:rsidRPr="00704CC4">
              <w:rPr>
                <w:rFonts w:ascii="Calibri" w:hAnsi="Calibri" w:cs="Calibri"/>
                <w:sz w:val="22"/>
                <w:szCs w:val="22"/>
              </w:rPr>
              <w:t>2.4 Leg section</w:t>
            </w:r>
          </w:p>
          <w:p w14:paraId="209A2E02" w14:textId="77777777" w:rsidR="009A6D0E" w:rsidRPr="00704CC4" w:rsidRDefault="009A6D0E" w:rsidP="009F7A21">
            <w:pPr>
              <w:pStyle w:val="ListParagraph"/>
              <w:numPr>
                <w:ilvl w:val="0"/>
                <w:numId w:val="5"/>
              </w:numPr>
              <w:spacing w:before="0" w:after="0"/>
              <w:ind w:left="993" w:hanging="284"/>
              <w:jc w:val="both"/>
              <w:rPr>
                <w:rFonts w:cs="Calibri"/>
              </w:rPr>
            </w:pPr>
            <w:r w:rsidRPr="00704CC4">
              <w:rPr>
                <w:rFonts w:cs="Calibri"/>
              </w:rPr>
              <w:t>Consisting of two parts;</w:t>
            </w:r>
          </w:p>
          <w:p w14:paraId="55E3D166" w14:textId="77777777" w:rsidR="009A6D0E" w:rsidRPr="00704CC4" w:rsidRDefault="009A6D0E" w:rsidP="009F7A21">
            <w:pPr>
              <w:pStyle w:val="ListParagraph"/>
              <w:numPr>
                <w:ilvl w:val="0"/>
                <w:numId w:val="5"/>
              </w:numPr>
              <w:spacing w:before="0" w:after="0"/>
              <w:ind w:left="993" w:hanging="284"/>
              <w:jc w:val="both"/>
              <w:rPr>
                <w:rFonts w:cs="Calibri"/>
              </w:rPr>
            </w:pPr>
            <w:r w:rsidRPr="00704CC4">
              <w:rPr>
                <w:rFonts w:cs="Calibri"/>
              </w:rPr>
              <w:t>Tilt adjustment in the minimum range -90 degrees to +30 degrees</w:t>
            </w:r>
            <w:r w:rsidRPr="00704CC4">
              <w:rPr>
                <w:rFonts w:cs="Calibri"/>
                <w:lang w:val="mk-MK"/>
              </w:rPr>
              <w:t>;</w:t>
            </w:r>
          </w:p>
          <w:p w14:paraId="1FE52B9F" w14:textId="77777777" w:rsidR="009A6D0E" w:rsidRPr="00704CC4" w:rsidRDefault="009A6D0E" w:rsidP="009F7A21">
            <w:pPr>
              <w:pStyle w:val="ListParagraph"/>
              <w:numPr>
                <w:ilvl w:val="0"/>
                <w:numId w:val="5"/>
              </w:numPr>
              <w:spacing w:before="0" w:after="0"/>
              <w:ind w:left="993" w:hanging="284"/>
              <w:jc w:val="both"/>
              <w:rPr>
                <w:rFonts w:cs="Calibri"/>
              </w:rPr>
            </w:pPr>
            <w:r w:rsidRPr="00704CC4">
              <w:rPr>
                <w:rFonts w:cs="Calibri"/>
              </w:rPr>
              <w:t>Adjustments with an accuracy of 0,5mm and 0,1 degrees.</w:t>
            </w:r>
          </w:p>
          <w:p w14:paraId="35C72603" w14:textId="77777777" w:rsidR="009A6D0E" w:rsidRPr="006360DF" w:rsidRDefault="009A6D0E" w:rsidP="009F7A21">
            <w:pPr>
              <w:pStyle w:val="ListParagraph"/>
              <w:numPr>
                <w:ilvl w:val="0"/>
                <w:numId w:val="6"/>
              </w:numPr>
              <w:spacing w:before="0" w:after="0"/>
              <w:jc w:val="both"/>
              <w:rPr>
                <w:rFonts w:cs="Calibri"/>
                <w:b/>
                <w:bCs/>
              </w:rPr>
            </w:pPr>
            <w:r w:rsidRPr="006360DF">
              <w:rPr>
                <w:rFonts w:cs="Calibri"/>
                <w:b/>
                <w:bCs/>
              </w:rPr>
              <w:t>Accessories</w:t>
            </w:r>
          </w:p>
          <w:p w14:paraId="340A2439" w14:textId="77777777" w:rsidR="009A6D0E" w:rsidRPr="006360DF" w:rsidRDefault="009A6D0E" w:rsidP="009F7A21">
            <w:pPr>
              <w:pStyle w:val="ListParagraph"/>
              <w:numPr>
                <w:ilvl w:val="1"/>
                <w:numId w:val="6"/>
              </w:numPr>
              <w:spacing w:before="0" w:after="0"/>
              <w:jc w:val="both"/>
              <w:rPr>
                <w:rFonts w:cs="Calibri"/>
                <w:lang w:val="mk-MK"/>
              </w:rPr>
            </w:pPr>
            <w:r w:rsidRPr="006360DF">
              <w:rPr>
                <w:rFonts w:cs="Calibri"/>
              </w:rPr>
              <w:t>IV Pole</w:t>
            </w:r>
          </w:p>
          <w:p w14:paraId="041C5E1A" w14:textId="77777777" w:rsidR="009A6D0E" w:rsidRPr="006360DF" w:rsidRDefault="009A6D0E" w:rsidP="009F7A21">
            <w:pPr>
              <w:pStyle w:val="ListParagraph"/>
              <w:numPr>
                <w:ilvl w:val="1"/>
                <w:numId w:val="6"/>
              </w:numPr>
              <w:spacing w:before="0" w:after="0"/>
              <w:jc w:val="both"/>
              <w:rPr>
                <w:rFonts w:cs="Calibri"/>
                <w:lang w:val="mk-MK"/>
              </w:rPr>
            </w:pPr>
            <w:r w:rsidRPr="006360DF">
              <w:rPr>
                <w:rFonts w:cs="Calibri"/>
              </w:rPr>
              <w:t>Anaesthesia screen</w:t>
            </w:r>
          </w:p>
          <w:p w14:paraId="4F52B22F"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 xml:space="preserve">High minimum </w:t>
            </w:r>
            <w:r w:rsidRPr="006360DF">
              <w:rPr>
                <w:rFonts w:cs="Calibri"/>
                <w:lang w:val="mk-MK"/>
              </w:rPr>
              <w:t>800 mm;</w:t>
            </w:r>
          </w:p>
          <w:p w14:paraId="328A8B65" w14:textId="77777777" w:rsidR="009A6D0E" w:rsidRPr="006360DF" w:rsidRDefault="009A6D0E" w:rsidP="009F7A21">
            <w:pPr>
              <w:pStyle w:val="ListParagraph"/>
              <w:numPr>
                <w:ilvl w:val="0"/>
                <w:numId w:val="5"/>
              </w:numPr>
              <w:spacing w:before="0" w:after="0"/>
              <w:ind w:left="993" w:hanging="284"/>
              <w:jc w:val="both"/>
              <w:rPr>
                <w:rFonts w:cs="Calibri"/>
              </w:rPr>
            </w:pPr>
            <w:r w:rsidRPr="00235247">
              <w:rPr>
                <w:rFonts w:cs="Calibri"/>
                <w:lang w:val="mk-MK"/>
              </w:rPr>
              <w:t>length of</w:t>
            </w:r>
            <w:r w:rsidRPr="006360DF">
              <w:rPr>
                <w:rFonts w:cs="Calibri"/>
              </w:rPr>
              <w:t xml:space="preserve"> </w:t>
            </w:r>
            <w:r w:rsidRPr="006360DF">
              <w:rPr>
                <w:rFonts w:cs="Calibri"/>
                <w:lang w:val="mk-MK"/>
              </w:rPr>
              <w:t>crossbar</w:t>
            </w:r>
            <w:r w:rsidRPr="006360DF">
              <w:rPr>
                <w:rFonts w:cs="Calibri"/>
              </w:rPr>
              <w:t xml:space="preserve"> minimum 580mm;</w:t>
            </w:r>
          </w:p>
          <w:p w14:paraId="08125EC3"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Made of electropolished stainless steel;</w:t>
            </w:r>
          </w:p>
          <w:p w14:paraId="43CA13BD"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Height adjustment and rotation rotation</w:t>
            </w:r>
            <w:r w:rsidRPr="006360DF">
              <w:rPr>
                <w:rFonts w:cs="Calibri"/>
              </w:rPr>
              <w:t xml:space="preserve"> </w:t>
            </w:r>
            <w:r w:rsidRPr="006360DF">
              <w:rPr>
                <w:rFonts w:cs="Calibri"/>
                <w:lang w:val="mk-MK"/>
              </w:rPr>
              <w:t>around its axis</w:t>
            </w:r>
            <w:r w:rsidRPr="006360DF">
              <w:rPr>
                <w:rFonts w:cs="Calibri"/>
              </w:rPr>
              <w:t>.</w:t>
            </w:r>
          </w:p>
          <w:p w14:paraId="3A641CA4" w14:textId="77777777" w:rsidR="009A6D0E" w:rsidRPr="006360DF" w:rsidRDefault="009A6D0E" w:rsidP="009F7A21">
            <w:pPr>
              <w:pStyle w:val="ListParagraph"/>
              <w:numPr>
                <w:ilvl w:val="1"/>
                <w:numId w:val="6"/>
              </w:numPr>
              <w:spacing w:before="0" w:after="0"/>
              <w:jc w:val="both"/>
              <w:rPr>
                <w:rFonts w:cs="Calibri"/>
                <w:lang w:val="mk-MK"/>
              </w:rPr>
            </w:pPr>
            <w:r w:rsidRPr="006360DF">
              <w:rPr>
                <w:rFonts w:cs="Calibri"/>
              </w:rPr>
              <w:t>Anaesthesia tubes holder</w:t>
            </w:r>
          </w:p>
          <w:p w14:paraId="2DAB9765"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to support anaesthetic tubes during surgery;</w:t>
            </w:r>
          </w:p>
          <w:p w14:paraId="2ADBD309"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Adjustment of the height and distance of the support from the edge of the tabletop;</w:t>
            </w:r>
          </w:p>
          <w:p w14:paraId="4E3BD5D6"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 xml:space="preserve">Support size </w:t>
            </w:r>
            <w:r w:rsidRPr="006360DF">
              <w:rPr>
                <w:rFonts w:cs="Calibri"/>
                <w:lang w:val="mk-MK"/>
              </w:rPr>
              <w:t>200 x 100 mm</w:t>
            </w:r>
            <w:r w:rsidRPr="006360DF">
              <w:rPr>
                <w:rFonts w:cs="Calibri"/>
              </w:rPr>
              <w:t>.</w:t>
            </w:r>
          </w:p>
          <w:p w14:paraId="68875D37" w14:textId="77777777" w:rsidR="009A6D0E" w:rsidRPr="006360DF" w:rsidRDefault="009A6D0E" w:rsidP="009F7A21">
            <w:pPr>
              <w:pStyle w:val="ListParagraph"/>
              <w:numPr>
                <w:ilvl w:val="1"/>
                <w:numId w:val="6"/>
              </w:numPr>
              <w:spacing w:before="0" w:after="0"/>
              <w:jc w:val="both"/>
              <w:rPr>
                <w:rFonts w:cs="Calibri"/>
                <w:lang w:val="mk-MK"/>
              </w:rPr>
            </w:pPr>
            <w:r w:rsidRPr="006360DF">
              <w:rPr>
                <w:rFonts w:cs="Calibri"/>
              </w:rPr>
              <w:t>Armboard</w:t>
            </w:r>
          </w:p>
          <w:p w14:paraId="2C0FE518"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to support the hand of a patient lying in a supine, prone or lateral position;</w:t>
            </w:r>
          </w:p>
          <w:p w14:paraId="78D48296"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Dimensions minimum 160 x 500 mm;</w:t>
            </w:r>
          </w:p>
          <w:p w14:paraId="0BA2AF87"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rotate about its own</w:t>
            </w:r>
            <w:r w:rsidRPr="006360DF">
              <w:rPr>
                <w:rFonts w:cs="Calibri"/>
              </w:rPr>
              <w:t xml:space="preserve"> </w:t>
            </w:r>
            <w:r w:rsidRPr="006360DF">
              <w:rPr>
                <w:rFonts w:cs="Calibri"/>
                <w:lang w:val="mk-MK"/>
              </w:rPr>
              <w:t>axis by 180°</w:t>
            </w:r>
            <w:r w:rsidRPr="006360DF">
              <w:rPr>
                <w:rFonts w:cs="Calibri"/>
              </w:rPr>
              <w:t>;</w:t>
            </w:r>
          </w:p>
          <w:p w14:paraId="7B348B68"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Mounting straps for hand stabilisation</w:t>
            </w:r>
            <w:r w:rsidRPr="006360DF">
              <w:rPr>
                <w:rFonts w:cs="Calibri"/>
              </w:rPr>
              <w:t>.</w:t>
            </w:r>
          </w:p>
          <w:p w14:paraId="29D50BEB" w14:textId="77777777" w:rsidR="009A6D0E" w:rsidRPr="006360DF" w:rsidRDefault="009A6D0E" w:rsidP="009F7A21">
            <w:pPr>
              <w:pStyle w:val="ListParagraph"/>
              <w:numPr>
                <w:ilvl w:val="1"/>
                <w:numId w:val="6"/>
              </w:numPr>
              <w:spacing w:before="0" w:after="0"/>
              <w:jc w:val="both"/>
              <w:rPr>
                <w:rFonts w:cs="Calibri"/>
                <w:lang w:val="mk-MK"/>
              </w:rPr>
            </w:pPr>
            <w:r w:rsidRPr="006360DF">
              <w:rPr>
                <w:rFonts w:cs="Calibri"/>
              </w:rPr>
              <w:t>Lateral support – 2 pcs</w:t>
            </w:r>
          </w:p>
          <w:p w14:paraId="6D370904"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eastAsiaTheme="minorHAnsi" w:cs="Calibri"/>
                <w:lang w:val="mk-MK"/>
              </w:rPr>
              <w:t>to support the patient's body in</w:t>
            </w:r>
            <w:r w:rsidRPr="006360DF">
              <w:rPr>
                <w:rFonts w:eastAsiaTheme="minorHAnsi" w:cs="Calibri"/>
              </w:rPr>
              <w:t xml:space="preserve"> </w:t>
            </w:r>
            <w:r w:rsidRPr="006360DF">
              <w:rPr>
                <w:rFonts w:eastAsiaTheme="minorHAnsi" w:cs="Calibri"/>
                <w:lang w:val="mk-MK"/>
              </w:rPr>
              <w:t>the lateral position</w:t>
            </w:r>
            <w:r w:rsidRPr="006360DF">
              <w:rPr>
                <w:rFonts w:eastAsiaTheme="minorHAnsi" w:cs="Calibri"/>
              </w:rPr>
              <w:t>;</w:t>
            </w:r>
          </w:p>
          <w:p w14:paraId="7361C5B4"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The mounting system ensures stability even during extreme tilt when placing the patient in the lateral position;</w:t>
            </w:r>
          </w:p>
          <w:p w14:paraId="08EA6FEC"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lastRenderedPageBreak/>
              <w:t>Adjustment: height, distance from patient;</w:t>
            </w:r>
          </w:p>
          <w:p w14:paraId="24D46902"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Dimensions minimum 152 x 70 x 24 mm.</w:t>
            </w:r>
          </w:p>
          <w:p w14:paraId="03CD3504" w14:textId="77777777" w:rsidR="009A6D0E" w:rsidRPr="006360DF" w:rsidRDefault="009A6D0E" w:rsidP="009F7A21">
            <w:pPr>
              <w:pStyle w:val="ListParagraph"/>
              <w:numPr>
                <w:ilvl w:val="1"/>
                <w:numId w:val="6"/>
              </w:numPr>
              <w:spacing w:before="0" w:after="0"/>
              <w:jc w:val="both"/>
              <w:rPr>
                <w:rFonts w:cs="Calibri"/>
                <w:lang w:val="mk-MK"/>
              </w:rPr>
            </w:pPr>
            <w:r w:rsidRPr="006360DF">
              <w:rPr>
                <w:rFonts w:cs="Calibri"/>
              </w:rPr>
              <w:t>Fixation belt</w:t>
            </w:r>
          </w:p>
          <w:p w14:paraId="72779246"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to secure the patient on the</w:t>
            </w:r>
            <w:r w:rsidRPr="006360DF">
              <w:rPr>
                <w:rFonts w:cs="Calibri"/>
              </w:rPr>
              <w:t xml:space="preserve"> </w:t>
            </w:r>
            <w:r w:rsidRPr="006360DF">
              <w:rPr>
                <w:rFonts w:cs="Calibri"/>
                <w:lang w:val="mk-MK"/>
              </w:rPr>
              <w:t>operating table</w:t>
            </w:r>
            <w:r w:rsidRPr="006360DF">
              <w:rPr>
                <w:rFonts w:cs="Calibri"/>
              </w:rPr>
              <w:t xml:space="preserve"> </w:t>
            </w:r>
            <w:r w:rsidRPr="006360DF">
              <w:rPr>
                <w:rFonts w:cs="Calibri"/>
                <w:lang w:val="mk-MK"/>
              </w:rPr>
              <w:t>in prone,</w:t>
            </w:r>
            <w:r w:rsidRPr="006360DF">
              <w:rPr>
                <w:rFonts w:cs="Calibri"/>
              </w:rPr>
              <w:t xml:space="preserve"> </w:t>
            </w:r>
            <w:r w:rsidRPr="006360DF">
              <w:rPr>
                <w:rFonts w:cs="Calibri"/>
                <w:lang w:val="mk-MK"/>
              </w:rPr>
              <w:t>supine and lateral positions</w:t>
            </w:r>
            <w:r w:rsidRPr="006360DF">
              <w:rPr>
                <w:rFonts w:cs="Calibri"/>
              </w:rPr>
              <w:t>;</w:t>
            </w:r>
          </w:p>
          <w:p w14:paraId="70336DA1"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Size adjustment by means of a hook&amp;loop system;</w:t>
            </w:r>
          </w:p>
          <w:p w14:paraId="0001B067"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Dimensions: strap length minimum 750 mm, width minimum 100 mm.</w:t>
            </w:r>
          </w:p>
          <w:p w14:paraId="5BD91D15" w14:textId="77777777" w:rsidR="009A6D0E" w:rsidRPr="006360DF" w:rsidRDefault="009A6D0E" w:rsidP="009F7A21">
            <w:pPr>
              <w:pStyle w:val="ListParagraph"/>
              <w:numPr>
                <w:ilvl w:val="1"/>
                <w:numId w:val="6"/>
              </w:numPr>
              <w:spacing w:before="0" w:after="0"/>
              <w:jc w:val="both"/>
              <w:rPr>
                <w:rFonts w:cs="Calibri"/>
                <w:lang w:val="mk-MK"/>
              </w:rPr>
            </w:pPr>
            <w:r w:rsidRPr="006360DF">
              <w:rPr>
                <w:rFonts w:cs="Calibri"/>
              </w:rPr>
              <w:t>Leg holders, Goepel type</w:t>
            </w:r>
          </w:p>
          <w:p w14:paraId="333D9B47"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to support the patient's limb</w:t>
            </w:r>
            <w:r w:rsidRPr="006360DF">
              <w:rPr>
                <w:rFonts w:cs="Calibri"/>
              </w:rPr>
              <w:t xml:space="preserve"> </w:t>
            </w:r>
            <w:r w:rsidRPr="006360DF">
              <w:rPr>
                <w:rFonts w:cs="Calibri"/>
                <w:lang w:val="mk-MK"/>
              </w:rPr>
              <w:t>in lying or sitting position</w:t>
            </w:r>
            <w:r w:rsidRPr="006360DF">
              <w:rPr>
                <w:rFonts w:cs="Calibri"/>
              </w:rPr>
              <w:t>;</w:t>
            </w:r>
          </w:p>
          <w:p w14:paraId="5D7AC2AA"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 xml:space="preserve">dimensions </w:t>
            </w:r>
            <w:r w:rsidRPr="006360DF">
              <w:rPr>
                <w:rFonts w:cs="Calibri"/>
              </w:rPr>
              <w:t xml:space="preserve">minimum </w:t>
            </w:r>
            <w:r w:rsidRPr="006360DF">
              <w:rPr>
                <w:rFonts w:cs="Calibri"/>
                <w:lang w:val="mk-MK"/>
              </w:rPr>
              <w:t>190 x 295 mm</w:t>
            </w:r>
            <w:r w:rsidRPr="006360DF">
              <w:rPr>
                <w:rFonts w:cs="Calibri"/>
              </w:rPr>
              <w:t>;</w:t>
            </w:r>
          </w:p>
          <w:p w14:paraId="498AE5B9"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adjustment height, angle, rotation around</w:t>
            </w:r>
            <w:r w:rsidRPr="006360DF">
              <w:rPr>
                <w:rFonts w:cs="Calibri"/>
              </w:rPr>
              <w:t xml:space="preserve"> </w:t>
            </w:r>
            <w:r w:rsidRPr="006360DF">
              <w:rPr>
                <w:rFonts w:cs="Calibri"/>
                <w:lang w:val="mk-MK"/>
              </w:rPr>
              <w:t>its axis</w:t>
            </w:r>
            <w:r w:rsidRPr="006360DF">
              <w:rPr>
                <w:rFonts w:cs="Calibri"/>
              </w:rPr>
              <w:t>.</w:t>
            </w:r>
          </w:p>
          <w:p w14:paraId="709BCE9C" w14:textId="77777777" w:rsidR="009A6D0E" w:rsidRPr="006360DF" w:rsidRDefault="009A6D0E" w:rsidP="009F7A21">
            <w:pPr>
              <w:pStyle w:val="ListParagraph"/>
              <w:numPr>
                <w:ilvl w:val="1"/>
                <w:numId w:val="6"/>
              </w:numPr>
              <w:spacing w:before="0" w:after="0"/>
              <w:jc w:val="both"/>
              <w:rPr>
                <w:rFonts w:cs="Calibri"/>
                <w:lang w:val="mk-MK"/>
              </w:rPr>
            </w:pPr>
            <w:r w:rsidRPr="006360DF">
              <w:rPr>
                <w:rFonts w:cs="Calibri"/>
              </w:rPr>
              <w:t>Gynaecological and urological bowl</w:t>
            </w:r>
          </w:p>
          <w:p w14:paraId="24521FCC"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to hold the body fluids</w:t>
            </w:r>
            <w:r w:rsidRPr="006360DF">
              <w:rPr>
                <w:rFonts w:cs="Calibri"/>
              </w:rPr>
              <w:t xml:space="preserve"> </w:t>
            </w:r>
            <w:r w:rsidRPr="006360DF">
              <w:rPr>
                <w:rFonts w:cs="Calibri"/>
                <w:lang w:val="mk-MK"/>
              </w:rPr>
              <w:t>during gynaecological or urological</w:t>
            </w:r>
            <w:r w:rsidRPr="006360DF">
              <w:rPr>
                <w:rFonts w:cs="Calibri"/>
              </w:rPr>
              <w:t xml:space="preserve"> </w:t>
            </w:r>
            <w:r w:rsidRPr="006360DF">
              <w:rPr>
                <w:rFonts w:cs="Calibri"/>
                <w:lang w:val="mk-MK"/>
              </w:rPr>
              <w:t>procedures</w:t>
            </w:r>
            <w:r w:rsidRPr="006360DF">
              <w:rPr>
                <w:rFonts w:cs="Calibri"/>
              </w:rPr>
              <w:t>;</w:t>
            </w:r>
          </w:p>
          <w:p w14:paraId="7D9AA8F3"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rPr>
              <w:t>with a drain;</w:t>
            </w:r>
          </w:p>
          <w:p w14:paraId="31507C4C"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 xml:space="preserve">dimensions </w:t>
            </w:r>
            <w:r w:rsidRPr="006360DF">
              <w:rPr>
                <w:rFonts w:cs="Calibri"/>
              </w:rPr>
              <w:t xml:space="preserve">minimum </w:t>
            </w:r>
            <w:r w:rsidRPr="006360DF">
              <w:rPr>
                <w:rFonts w:cs="Calibri"/>
                <w:lang w:val="mk-MK"/>
              </w:rPr>
              <w:t>65 x 26</w:t>
            </w:r>
            <w:r w:rsidRPr="006360DF">
              <w:rPr>
                <w:rFonts w:cs="Calibri"/>
              </w:rPr>
              <w:t>0</w:t>
            </w:r>
            <w:r w:rsidRPr="006360DF">
              <w:rPr>
                <w:rFonts w:cs="Calibri"/>
                <w:lang w:val="mk-MK"/>
              </w:rPr>
              <w:t xml:space="preserve"> x 32</w:t>
            </w:r>
            <w:r w:rsidRPr="006360DF">
              <w:rPr>
                <w:rFonts w:cs="Calibri"/>
              </w:rPr>
              <w:t>0</w:t>
            </w:r>
            <w:r w:rsidRPr="006360DF">
              <w:rPr>
                <w:rFonts w:cs="Calibri"/>
                <w:lang w:val="mk-MK"/>
              </w:rPr>
              <w:t xml:space="preserve"> mm</w:t>
            </w:r>
            <w:r w:rsidRPr="006360DF">
              <w:rPr>
                <w:rFonts w:cs="Calibri"/>
              </w:rPr>
              <w:t>;</w:t>
            </w:r>
          </w:p>
          <w:p w14:paraId="77BD398F"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capacity</w:t>
            </w:r>
            <w:r w:rsidRPr="006360DF">
              <w:rPr>
                <w:rFonts w:cs="Calibri"/>
              </w:rPr>
              <w:t xml:space="preserve"> minimum</w:t>
            </w:r>
            <w:r w:rsidRPr="006360DF">
              <w:rPr>
                <w:rFonts w:cs="Calibri"/>
                <w:lang w:val="mk-MK"/>
              </w:rPr>
              <w:t xml:space="preserve"> 4 litres</w:t>
            </w:r>
            <w:r w:rsidRPr="006360DF">
              <w:rPr>
                <w:rFonts w:cs="Calibri"/>
              </w:rPr>
              <w:t>;</w:t>
            </w:r>
          </w:p>
          <w:p w14:paraId="31562DDE" w14:textId="77777777" w:rsidR="009A6D0E" w:rsidRPr="006360DF" w:rsidRDefault="009A6D0E" w:rsidP="009F7A21">
            <w:pPr>
              <w:pStyle w:val="ListParagraph"/>
              <w:numPr>
                <w:ilvl w:val="0"/>
                <w:numId w:val="5"/>
              </w:numPr>
              <w:spacing w:before="0" w:after="0"/>
              <w:ind w:left="993" w:hanging="284"/>
              <w:jc w:val="both"/>
              <w:rPr>
                <w:rFonts w:cs="Calibri"/>
              </w:rPr>
            </w:pPr>
            <w:r w:rsidRPr="006360DF">
              <w:rPr>
                <w:rFonts w:cs="Calibri"/>
                <w:lang w:val="mk-MK"/>
              </w:rPr>
              <w:t>adjustment height, inclination angle,</w:t>
            </w:r>
            <w:r w:rsidRPr="006360DF">
              <w:rPr>
                <w:rFonts w:cs="Calibri"/>
              </w:rPr>
              <w:t xml:space="preserve"> </w:t>
            </w:r>
            <w:r w:rsidRPr="006360DF">
              <w:rPr>
                <w:rFonts w:cs="Calibri"/>
                <w:lang w:val="mk-MK"/>
              </w:rPr>
              <w:t>rotation around own axis</w:t>
            </w:r>
            <w:r w:rsidRPr="006360DF">
              <w:rPr>
                <w:rFonts w:cs="Calibri"/>
              </w:rPr>
              <w:t>.</w:t>
            </w:r>
          </w:p>
          <w:p w14:paraId="5A5B6076" w14:textId="006F7705" w:rsidR="009A6D0E" w:rsidRPr="009A6D0E" w:rsidRDefault="009A6D0E" w:rsidP="002C0198">
            <w:pPr>
              <w:rPr>
                <w:rFonts w:ascii="Times New Roman" w:hAnsi="Times New Roman"/>
                <w:b/>
                <w:bCs/>
                <w:highlight w:val="yellow"/>
                <w:lang w:val="en-GB"/>
              </w:rPr>
            </w:pPr>
          </w:p>
        </w:tc>
        <w:tc>
          <w:tcPr>
            <w:tcW w:w="4253" w:type="dxa"/>
            <w:vAlign w:val="center"/>
          </w:tcPr>
          <w:p w14:paraId="7E907A16" w14:textId="77777777" w:rsidR="00301346" w:rsidRPr="00034B1D" w:rsidRDefault="00301346" w:rsidP="00301346">
            <w:pPr>
              <w:rPr>
                <w:rFonts w:ascii="Times New Roman" w:hAnsi="Times New Roman"/>
                <w:b/>
                <w:lang w:val="en-GB"/>
              </w:rPr>
            </w:pPr>
          </w:p>
        </w:tc>
        <w:tc>
          <w:tcPr>
            <w:tcW w:w="2835" w:type="dxa"/>
          </w:tcPr>
          <w:p w14:paraId="07A89B6D" w14:textId="77777777" w:rsidR="00301346" w:rsidRPr="00034B1D" w:rsidRDefault="00301346" w:rsidP="00301346">
            <w:pPr>
              <w:rPr>
                <w:rFonts w:ascii="Times New Roman" w:hAnsi="Times New Roman"/>
                <w:b/>
                <w:lang w:val="en-GB"/>
              </w:rPr>
            </w:pPr>
          </w:p>
        </w:tc>
        <w:tc>
          <w:tcPr>
            <w:tcW w:w="1984" w:type="dxa"/>
          </w:tcPr>
          <w:p w14:paraId="6A5F5AC5" w14:textId="77777777" w:rsidR="00301346" w:rsidRPr="00034B1D" w:rsidRDefault="00301346" w:rsidP="0084014E">
            <w:pPr>
              <w:tabs>
                <w:tab w:val="left" w:pos="729"/>
              </w:tabs>
              <w:jc w:val="center"/>
              <w:rPr>
                <w:rFonts w:ascii="Times New Roman" w:hAnsi="Times New Roman"/>
                <w:b/>
                <w:lang w:val="en-GB"/>
              </w:rPr>
            </w:pPr>
          </w:p>
        </w:tc>
      </w:tr>
      <w:tr w:rsidR="00301346" w:rsidRPr="000726B9" w14:paraId="22A49533" w14:textId="77777777">
        <w:trPr>
          <w:cantSplit/>
        </w:trPr>
        <w:tc>
          <w:tcPr>
            <w:tcW w:w="1134" w:type="dxa"/>
          </w:tcPr>
          <w:p w14:paraId="55CA9EDB" w14:textId="77777777" w:rsidR="00301346" w:rsidRPr="002C0198" w:rsidRDefault="00301346" w:rsidP="009F7A21">
            <w:pPr>
              <w:pStyle w:val="ListParagraph"/>
              <w:numPr>
                <w:ilvl w:val="0"/>
                <w:numId w:val="3"/>
              </w:numPr>
              <w:rPr>
                <w:rFonts w:ascii="Times New Roman" w:hAnsi="Times New Roman"/>
                <w:b/>
                <w:lang w:val="en-GB"/>
              </w:rPr>
            </w:pPr>
          </w:p>
        </w:tc>
        <w:tc>
          <w:tcPr>
            <w:tcW w:w="4678" w:type="dxa"/>
            <w:vAlign w:val="center"/>
          </w:tcPr>
          <w:p w14:paraId="59679B9C" w14:textId="77777777" w:rsidR="00301346" w:rsidRDefault="002C0198" w:rsidP="002C0198">
            <w:pPr>
              <w:rPr>
                <w:rFonts w:ascii="Times New Roman" w:hAnsi="Times New Roman"/>
                <w:b/>
                <w:bCs/>
                <w:sz w:val="22"/>
              </w:rPr>
            </w:pPr>
            <w:r w:rsidRPr="009A6D0E">
              <w:rPr>
                <w:rFonts w:ascii="Times New Roman" w:hAnsi="Times New Roman"/>
                <w:b/>
                <w:bCs/>
                <w:sz w:val="22"/>
              </w:rPr>
              <w:t>Operating light with two light heads 1 piece</w:t>
            </w:r>
          </w:p>
          <w:p w14:paraId="085AB35A" w14:textId="77777777" w:rsidR="009A6D0E" w:rsidRPr="006360DF" w:rsidRDefault="009A6D0E" w:rsidP="009A6D0E">
            <w:pPr>
              <w:ind w:left="567" w:hanging="283"/>
              <w:jc w:val="both"/>
              <w:rPr>
                <w:rFonts w:ascii="Calibri" w:hAnsi="Calibri" w:cs="Calibri"/>
                <w:b/>
                <w:bCs/>
              </w:rPr>
            </w:pPr>
            <w:r w:rsidRPr="006360DF">
              <w:rPr>
                <w:rFonts w:ascii="Calibri" w:hAnsi="Calibri" w:cs="Calibri"/>
                <w:b/>
                <w:bCs/>
              </w:rPr>
              <w:t>Combination of two lights as one console for the operating room</w:t>
            </w:r>
          </w:p>
          <w:p w14:paraId="1A9F3693" w14:textId="77777777" w:rsidR="009A6D0E" w:rsidRPr="006360DF" w:rsidRDefault="009A6D0E" w:rsidP="009A6D0E">
            <w:pPr>
              <w:pStyle w:val="ListParagraph"/>
              <w:rPr>
                <w:rFonts w:cs="Calibri"/>
              </w:rPr>
            </w:pPr>
            <w:r w:rsidRPr="006360DF">
              <w:rPr>
                <w:rFonts w:cs="Calibri"/>
              </w:rPr>
              <w:t>To have the possibility of electronic focusing</w:t>
            </w:r>
            <w:r>
              <w:rPr>
                <w:rFonts w:cs="Calibri"/>
              </w:rPr>
              <w:t>.</w:t>
            </w:r>
          </w:p>
          <w:p w14:paraId="68FD7131" w14:textId="77777777" w:rsidR="009A6D0E" w:rsidRPr="006360DF" w:rsidRDefault="009A6D0E" w:rsidP="009F7A21">
            <w:pPr>
              <w:pStyle w:val="ListParagraph"/>
              <w:numPr>
                <w:ilvl w:val="1"/>
                <w:numId w:val="8"/>
              </w:numPr>
              <w:spacing w:before="0" w:after="0"/>
              <w:ind w:left="993" w:hanging="426"/>
              <w:jc w:val="both"/>
              <w:rPr>
                <w:rFonts w:cs="Calibri"/>
              </w:rPr>
            </w:pPr>
            <w:r w:rsidRPr="006360DF">
              <w:rPr>
                <w:rFonts w:cs="Calibri"/>
              </w:rPr>
              <w:t>It has control over the intensity of the brightness controlled through the display and through the sterile handle</w:t>
            </w:r>
            <w:r>
              <w:rPr>
                <w:rFonts w:cs="Calibri"/>
              </w:rPr>
              <w:t>.</w:t>
            </w:r>
          </w:p>
          <w:p w14:paraId="5DEC4771" w14:textId="77777777" w:rsidR="009A6D0E" w:rsidRPr="006360DF" w:rsidRDefault="009A6D0E" w:rsidP="009F7A21">
            <w:pPr>
              <w:pStyle w:val="ListParagraph"/>
              <w:numPr>
                <w:ilvl w:val="1"/>
                <w:numId w:val="8"/>
              </w:numPr>
              <w:spacing w:before="0" w:after="0"/>
              <w:ind w:left="993" w:hanging="426"/>
              <w:jc w:val="both"/>
              <w:rPr>
                <w:rFonts w:cs="Calibri"/>
              </w:rPr>
            </w:pPr>
            <w:r w:rsidRPr="006360DF">
              <w:rPr>
                <w:rFonts w:cs="Calibri"/>
              </w:rPr>
              <w:t>Adjusting the temperature to the color is controlled by the display and the sterile handle</w:t>
            </w:r>
            <w:r>
              <w:rPr>
                <w:rFonts w:cs="Calibri"/>
              </w:rPr>
              <w:t>.</w:t>
            </w:r>
          </w:p>
          <w:p w14:paraId="4C7DAC17" w14:textId="77777777" w:rsidR="009A6D0E" w:rsidRPr="006360DF" w:rsidRDefault="009A6D0E" w:rsidP="009F7A21">
            <w:pPr>
              <w:pStyle w:val="ListParagraph"/>
              <w:numPr>
                <w:ilvl w:val="1"/>
                <w:numId w:val="8"/>
              </w:numPr>
              <w:spacing w:before="0" w:after="0"/>
              <w:ind w:left="993" w:hanging="426"/>
              <w:jc w:val="both"/>
              <w:rPr>
                <w:rFonts w:cs="Calibri"/>
              </w:rPr>
            </w:pPr>
            <w:r w:rsidRPr="006360DF">
              <w:rPr>
                <w:rFonts w:cs="Calibri"/>
              </w:rPr>
              <w:t>Endo mode with a green light controlled by the display and the sterile handle</w:t>
            </w:r>
            <w:r>
              <w:rPr>
                <w:rFonts w:cs="Calibri"/>
              </w:rPr>
              <w:t>.</w:t>
            </w:r>
          </w:p>
          <w:p w14:paraId="0C3FD9BB" w14:textId="77777777" w:rsidR="009A6D0E" w:rsidRPr="006360DF" w:rsidRDefault="009A6D0E" w:rsidP="009F7A21">
            <w:pPr>
              <w:pStyle w:val="ListParagraph"/>
              <w:numPr>
                <w:ilvl w:val="1"/>
                <w:numId w:val="8"/>
              </w:numPr>
              <w:spacing w:before="0" w:after="0"/>
              <w:ind w:left="993" w:hanging="426"/>
              <w:jc w:val="both"/>
              <w:rPr>
                <w:rFonts w:cs="Calibri"/>
              </w:rPr>
            </w:pPr>
            <w:r>
              <w:rPr>
                <w:rFonts w:cs="Calibri"/>
              </w:rPr>
              <w:t>S</w:t>
            </w:r>
            <w:r w:rsidRPr="006360DF">
              <w:rPr>
                <w:rFonts w:cs="Calibri"/>
              </w:rPr>
              <w:t>etting on the Depth of illumination through the display and through the sterile handle</w:t>
            </w:r>
            <w:r>
              <w:rPr>
                <w:rFonts w:cs="Calibri"/>
              </w:rPr>
              <w:t>.</w:t>
            </w:r>
          </w:p>
          <w:p w14:paraId="08909994" w14:textId="77777777" w:rsidR="009A6D0E" w:rsidRPr="006360DF" w:rsidRDefault="009A6D0E" w:rsidP="009F7A21">
            <w:pPr>
              <w:pStyle w:val="ListParagraph"/>
              <w:numPr>
                <w:ilvl w:val="1"/>
                <w:numId w:val="8"/>
              </w:numPr>
              <w:spacing w:before="0" w:after="0"/>
              <w:ind w:left="993" w:hanging="426"/>
              <w:jc w:val="both"/>
              <w:rPr>
                <w:rFonts w:cs="Calibri"/>
              </w:rPr>
            </w:pPr>
            <w:r>
              <w:rPr>
                <w:rFonts w:cs="Calibri"/>
              </w:rPr>
              <w:t>M</w:t>
            </w:r>
            <w:r w:rsidRPr="006360DF">
              <w:rPr>
                <w:rFonts w:cs="Calibri"/>
              </w:rPr>
              <w:t>ade of aluminum housing</w:t>
            </w:r>
            <w:r>
              <w:rPr>
                <w:rFonts w:cs="Calibri"/>
              </w:rPr>
              <w:t>.</w:t>
            </w:r>
          </w:p>
          <w:p w14:paraId="2E60708C" w14:textId="77777777" w:rsidR="009A6D0E" w:rsidRPr="006360DF" w:rsidRDefault="009A6D0E" w:rsidP="009F7A21">
            <w:pPr>
              <w:pStyle w:val="ListParagraph"/>
              <w:numPr>
                <w:ilvl w:val="1"/>
                <w:numId w:val="8"/>
              </w:numPr>
              <w:spacing w:before="0" w:after="0"/>
              <w:ind w:left="993" w:hanging="426"/>
              <w:jc w:val="both"/>
              <w:rPr>
                <w:rFonts w:cs="Calibri"/>
              </w:rPr>
            </w:pPr>
            <w:r>
              <w:rPr>
                <w:rFonts w:cs="Calibri"/>
              </w:rPr>
              <w:t>I</w:t>
            </w:r>
            <w:r w:rsidRPr="006360DF">
              <w:rPr>
                <w:rFonts w:cs="Calibri"/>
              </w:rPr>
              <w:t>ntegrated laser pointer</w:t>
            </w:r>
            <w:r>
              <w:rPr>
                <w:rFonts w:cs="Calibri"/>
              </w:rPr>
              <w:t>.</w:t>
            </w:r>
          </w:p>
          <w:p w14:paraId="44CA8406" w14:textId="77777777" w:rsidR="009A6D0E" w:rsidRPr="006360DF" w:rsidRDefault="009A6D0E" w:rsidP="009F7A21">
            <w:pPr>
              <w:pStyle w:val="ListParagraph"/>
              <w:numPr>
                <w:ilvl w:val="1"/>
                <w:numId w:val="8"/>
              </w:numPr>
              <w:spacing w:before="0" w:after="0"/>
              <w:ind w:left="993" w:hanging="426"/>
              <w:jc w:val="both"/>
              <w:rPr>
                <w:rFonts w:cs="Calibri"/>
              </w:rPr>
            </w:pPr>
            <w:r>
              <w:rPr>
                <w:rFonts w:cs="Calibri"/>
              </w:rPr>
              <w:t>S</w:t>
            </w:r>
            <w:r w:rsidRPr="006360DF">
              <w:rPr>
                <w:rFonts w:cs="Calibri"/>
              </w:rPr>
              <w:t>ystem for automatic shadow management</w:t>
            </w:r>
            <w:r>
              <w:rPr>
                <w:rFonts w:cs="Calibri"/>
              </w:rPr>
              <w:t>.</w:t>
            </w:r>
          </w:p>
          <w:p w14:paraId="2837B9DD" w14:textId="77777777" w:rsidR="009A6D0E" w:rsidRPr="006360DF" w:rsidRDefault="009A6D0E" w:rsidP="009F7A21">
            <w:pPr>
              <w:pStyle w:val="ListParagraph"/>
              <w:numPr>
                <w:ilvl w:val="1"/>
                <w:numId w:val="8"/>
              </w:numPr>
              <w:spacing w:before="0" w:after="0"/>
              <w:ind w:left="993" w:hanging="426"/>
              <w:jc w:val="both"/>
              <w:rPr>
                <w:rFonts w:cs="Calibri"/>
              </w:rPr>
            </w:pPr>
            <w:r>
              <w:rPr>
                <w:rFonts w:cs="Calibri"/>
              </w:rPr>
              <w:t>S</w:t>
            </w:r>
            <w:r w:rsidRPr="006360DF">
              <w:rPr>
                <w:rFonts w:cs="Calibri"/>
              </w:rPr>
              <w:t>ystem for additional mechanical connection to the light field</w:t>
            </w:r>
            <w:r>
              <w:rPr>
                <w:rFonts w:cs="Calibri"/>
              </w:rPr>
              <w:t>.</w:t>
            </w:r>
          </w:p>
          <w:p w14:paraId="7CE22B66" w14:textId="77777777" w:rsidR="009A6D0E" w:rsidRPr="006360DF" w:rsidRDefault="009A6D0E" w:rsidP="009F7A21">
            <w:pPr>
              <w:pStyle w:val="ListParagraph"/>
              <w:numPr>
                <w:ilvl w:val="1"/>
                <w:numId w:val="8"/>
              </w:numPr>
              <w:spacing w:before="0" w:after="0"/>
              <w:ind w:left="993" w:hanging="426"/>
              <w:jc w:val="both"/>
              <w:rPr>
                <w:rFonts w:cs="Calibri"/>
              </w:rPr>
            </w:pPr>
            <w:r>
              <w:rPr>
                <w:rFonts w:cs="Calibri"/>
              </w:rPr>
              <w:t>C</w:t>
            </w:r>
            <w:r w:rsidRPr="006360DF">
              <w:rPr>
                <w:rFonts w:cs="Calibri"/>
              </w:rPr>
              <w:t>ontrol panel for setting the following minimum characteristics: illumination depth, shadow management, laser function activation/deactivation, endo illumination, illumination field size, illumination intensity, illumination color</w:t>
            </w:r>
            <w:r>
              <w:rPr>
                <w:rFonts w:cs="Calibri"/>
              </w:rPr>
              <w:t>.</w:t>
            </w:r>
          </w:p>
          <w:p w14:paraId="0BA7D946" w14:textId="77777777" w:rsidR="009A6D0E" w:rsidRPr="006360DF" w:rsidRDefault="009A6D0E" w:rsidP="009F7A21">
            <w:pPr>
              <w:pStyle w:val="ListParagraph"/>
              <w:numPr>
                <w:ilvl w:val="1"/>
                <w:numId w:val="8"/>
              </w:numPr>
              <w:spacing w:before="0" w:after="0"/>
              <w:ind w:left="993" w:hanging="426"/>
              <w:jc w:val="both"/>
              <w:rPr>
                <w:rFonts w:cs="Calibri"/>
              </w:rPr>
            </w:pPr>
            <w:r>
              <w:rPr>
                <w:rFonts w:cs="Calibri"/>
              </w:rPr>
              <w:t>C</w:t>
            </w:r>
            <w:r w:rsidRPr="006360DF">
              <w:rPr>
                <w:rFonts w:cs="Calibri"/>
              </w:rPr>
              <w:t xml:space="preserve">ontrol handles that have the option of sterilization, one for setting the focus on lighting, and the other with the option of setting for some of the functions: adjustment to brightness, adjustment to color to brightness, activation/deactivation to depth to light, activation/deactivation to laser function, </w:t>
            </w:r>
            <w:r w:rsidRPr="006360DF">
              <w:rPr>
                <w:rFonts w:cs="Calibri"/>
              </w:rPr>
              <w:lastRenderedPageBreak/>
              <w:t>activation/deactivation to endo illumination</w:t>
            </w:r>
            <w:r>
              <w:rPr>
                <w:rFonts w:cs="Calibri"/>
              </w:rPr>
              <w:t>.</w:t>
            </w:r>
          </w:p>
          <w:p w14:paraId="41471797" w14:textId="77777777" w:rsidR="009A6D0E" w:rsidRPr="006360DF" w:rsidRDefault="009A6D0E" w:rsidP="009A6D0E">
            <w:pPr>
              <w:ind w:left="567" w:hanging="283"/>
              <w:jc w:val="both"/>
              <w:rPr>
                <w:rFonts w:ascii="Calibri" w:hAnsi="Calibri" w:cs="Calibri"/>
                <w:b/>
                <w:bCs/>
              </w:rPr>
            </w:pPr>
            <w:r w:rsidRPr="006360DF">
              <w:rPr>
                <w:rFonts w:ascii="Calibri" w:hAnsi="Calibri" w:cs="Calibri"/>
                <w:b/>
                <w:bCs/>
              </w:rPr>
              <w:t>2</w:t>
            </w:r>
            <w:r w:rsidRPr="006360DF">
              <w:rPr>
                <w:rFonts w:ascii="Calibri" w:hAnsi="Calibri" w:cs="Calibri"/>
                <w:b/>
                <w:bCs/>
              </w:rPr>
              <w:tab/>
              <w:t>Main Light</w:t>
            </w:r>
          </w:p>
          <w:p w14:paraId="5F60C86E" w14:textId="77777777" w:rsidR="009A6D0E" w:rsidRPr="006360DF" w:rsidRDefault="009A6D0E" w:rsidP="009F7A21">
            <w:pPr>
              <w:pStyle w:val="ListParagraph"/>
              <w:numPr>
                <w:ilvl w:val="0"/>
                <w:numId w:val="7"/>
              </w:numPr>
              <w:spacing w:before="0" w:after="0"/>
              <w:jc w:val="both"/>
              <w:rPr>
                <w:rFonts w:cs="Calibri"/>
              </w:rPr>
            </w:pPr>
            <w:r>
              <w:rPr>
                <w:rFonts w:cs="Calibri"/>
              </w:rPr>
              <w:t>L</w:t>
            </w:r>
            <w:r w:rsidRPr="006360DF">
              <w:rPr>
                <w:rFonts w:cs="Calibri"/>
              </w:rPr>
              <w:t>ight intensity of at least 160,000 lux at 1 meter</w:t>
            </w:r>
            <w:r>
              <w:rPr>
                <w:rFonts w:cs="Calibri"/>
              </w:rPr>
              <w:t>.</w:t>
            </w:r>
          </w:p>
          <w:p w14:paraId="1EF6163B" w14:textId="77777777" w:rsidR="009A6D0E" w:rsidRPr="006360DF" w:rsidRDefault="009A6D0E" w:rsidP="009F7A21">
            <w:pPr>
              <w:pStyle w:val="ListParagraph"/>
              <w:numPr>
                <w:ilvl w:val="0"/>
                <w:numId w:val="7"/>
              </w:numPr>
              <w:spacing w:before="0" w:after="0"/>
              <w:jc w:val="both"/>
              <w:rPr>
                <w:rFonts w:cs="Calibri"/>
              </w:rPr>
            </w:pPr>
            <w:r>
              <w:rPr>
                <w:rFonts w:cs="Calibri"/>
              </w:rPr>
              <w:t>D</w:t>
            </w:r>
            <w:r w:rsidRPr="006360DF">
              <w:rPr>
                <w:rFonts w:cs="Calibri"/>
              </w:rPr>
              <w:t>iameter of the illuminated field d10 minimum 180 mm</w:t>
            </w:r>
            <w:r>
              <w:rPr>
                <w:rFonts w:cs="Calibri"/>
              </w:rPr>
              <w:t>.</w:t>
            </w:r>
          </w:p>
          <w:p w14:paraId="61BF88FC" w14:textId="77777777" w:rsidR="009A6D0E" w:rsidRPr="006360DF" w:rsidRDefault="009A6D0E" w:rsidP="009F7A21">
            <w:pPr>
              <w:pStyle w:val="ListParagraph"/>
              <w:numPr>
                <w:ilvl w:val="0"/>
                <w:numId w:val="7"/>
              </w:numPr>
              <w:spacing w:before="0" w:after="0"/>
              <w:jc w:val="both"/>
              <w:rPr>
                <w:rFonts w:cs="Calibri"/>
              </w:rPr>
            </w:pPr>
            <w:r>
              <w:rPr>
                <w:rFonts w:cs="Calibri"/>
              </w:rPr>
              <w:t>D</w:t>
            </w:r>
            <w:r w:rsidRPr="006360DF">
              <w:rPr>
                <w:rFonts w:cs="Calibri"/>
              </w:rPr>
              <w:t>iameter of the illuminated field d50 minimum 100 mm</w:t>
            </w:r>
            <w:r>
              <w:rPr>
                <w:rFonts w:cs="Calibri"/>
              </w:rPr>
              <w:t>.</w:t>
            </w:r>
          </w:p>
          <w:p w14:paraId="0BF70431" w14:textId="77777777" w:rsidR="009A6D0E" w:rsidRPr="006360DF" w:rsidRDefault="009A6D0E" w:rsidP="009F7A21">
            <w:pPr>
              <w:pStyle w:val="ListParagraph"/>
              <w:numPr>
                <w:ilvl w:val="0"/>
                <w:numId w:val="7"/>
              </w:numPr>
              <w:spacing w:before="0" w:after="0"/>
              <w:jc w:val="both"/>
              <w:rPr>
                <w:rFonts w:cs="Calibri"/>
              </w:rPr>
            </w:pPr>
            <w:r>
              <w:rPr>
                <w:rFonts w:cs="Calibri"/>
              </w:rPr>
              <w:t>O</w:t>
            </w:r>
            <w:r w:rsidRPr="006360DF">
              <w:rPr>
                <w:rFonts w:cs="Calibri"/>
              </w:rPr>
              <w:t>ption to set the brightness to 50-100%</w:t>
            </w:r>
            <w:r>
              <w:rPr>
                <w:rFonts w:cs="Calibri"/>
              </w:rPr>
              <w:t>.</w:t>
            </w:r>
          </w:p>
          <w:p w14:paraId="1E687AB5" w14:textId="77777777" w:rsidR="009A6D0E" w:rsidRPr="006360DF" w:rsidRDefault="009A6D0E" w:rsidP="009F7A21">
            <w:pPr>
              <w:pStyle w:val="ListParagraph"/>
              <w:numPr>
                <w:ilvl w:val="0"/>
                <w:numId w:val="7"/>
              </w:numPr>
              <w:spacing w:before="0" w:after="0"/>
              <w:jc w:val="both"/>
              <w:rPr>
                <w:rFonts w:cs="Calibri"/>
              </w:rPr>
            </w:pPr>
            <w:r w:rsidRPr="006360DF">
              <w:rPr>
                <w:rFonts w:cs="Calibri"/>
              </w:rPr>
              <w:t>Ra</w:t>
            </w:r>
            <w:r>
              <w:rPr>
                <w:rFonts w:cs="Calibri"/>
              </w:rPr>
              <w:t>-</w:t>
            </w:r>
            <w:r w:rsidRPr="006360DF">
              <w:rPr>
                <w:rFonts w:cs="Calibri"/>
              </w:rPr>
              <w:t>Ra color rendering index of at least 98</w:t>
            </w:r>
            <w:r>
              <w:rPr>
                <w:rFonts w:cs="Calibri"/>
              </w:rPr>
              <w:t>.</w:t>
            </w:r>
          </w:p>
          <w:p w14:paraId="2938405B" w14:textId="77777777" w:rsidR="009A6D0E" w:rsidRPr="006360DF" w:rsidRDefault="009A6D0E" w:rsidP="009F7A21">
            <w:pPr>
              <w:pStyle w:val="ListParagraph"/>
              <w:numPr>
                <w:ilvl w:val="0"/>
                <w:numId w:val="7"/>
              </w:numPr>
              <w:spacing w:before="0" w:after="0"/>
              <w:jc w:val="both"/>
              <w:rPr>
                <w:rFonts w:cs="Calibri"/>
              </w:rPr>
            </w:pPr>
            <w:r>
              <w:rPr>
                <w:rFonts w:cs="Calibri"/>
              </w:rPr>
              <w:t>R</w:t>
            </w:r>
            <w:r w:rsidRPr="006360DF">
              <w:rPr>
                <w:rFonts w:cs="Calibri"/>
              </w:rPr>
              <w:t>endering index of color R9 R9 minimum 99</w:t>
            </w:r>
            <w:r>
              <w:rPr>
                <w:rFonts w:cs="Calibri"/>
              </w:rPr>
              <w:t>.</w:t>
            </w:r>
          </w:p>
          <w:p w14:paraId="6E09AB49" w14:textId="77777777" w:rsidR="009A6D0E" w:rsidRPr="006360DF" w:rsidRDefault="009A6D0E" w:rsidP="009F7A21">
            <w:pPr>
              <w:pStyle w:val="ListParagraph"/>
              <w:numPr>
                <w:ilvl w:val="0"/>
                <w:numId w:val="7"/>
              </w:numPr>
              <w:spacing w:before="0" w:after="0"/>
              <w:jc w:val="both"/>
              <w:rPr>
                <w:rFonts w:cs="Calibri"/>
              </w:rPr>
            </w:pPr>
            <w:r>
              <w:rPr>
                <w:rFonts w:cs="Calibri"/>
              </w:rPr>
              <w:t>R</w:t>
            </w:r>
            <w:r w:rsidRPr="006360DF">
              <w:rPr>
                <w:rFonts w:cs="Calibri"/>
              </w:rPr>
              <w:t>endering index of R13 color minimum 99</w:t>
            </w:r>
            <w:r>
              <w:rPr>
                <w:rFonts w:cs="Calibri"/>
              </w:rPr>
              <w:t>.</w:t>
            </w:r>
          </w:p>
          <w:p w14:paraId="03FD139F" w14:textId="77777777" w:rsidR="009A6D0E" w:rsidRPr="006360DF" w:rsidRDefault="009A6D0E" w:rsidP="009F7A21">
            <w:pPr>
              <w:pStyle w:val="ListParagraph"/>
              <w:numPr>
                <w:ilvl w:val="0"/>
                <w:numId w:val="7"/>
              </w:numPr>
              <w:spacing w:before="0" w:after="0"/>
              <w:jc w:val="both"/>
              <w:rPr>
                <w:rFonts w:cs="Calibri"/>
              </w:rPr>
            </w:pPr>
            <w:r>
              <w:rPr>
                <w:rFonts w:cs="Calibri"/>
              </w:rPr>
              <w:t>P</w:t>
            </w:r>
            <w:r w:rsidRPr="006360DF">
              <w:rPr>
                <w:rFonts w:cs="Calibri"/>
              </w:rPr>
              <w:t>ossibility to set the minimum color temperature value in kelvin: 3750K; 4000K; 4250K; 4500K; 4750K</w:t>
            </w:r>
            <w:r>
              <w:rPr>
                <w:rFonts w:cs="Calibri"/>
              </w:rPr>
              <w:t>.</w:t>
            </w:r>
          </w:p>
          <w:p w14:paraId="1EE6773B" w14:textId="77777777" w:rsidR="009A6D0E" w:rsidRPr="006360DF" w:rsidRDefault="009A6D0E" w:rsidP="009F7A21">
            <w:pPr>
              <w:pStyle w:val="ListParagraph"/>
              <w:numPr>
                <w:ilvl w:val="0"/>
                <w:numId w:val="7"/>
              </w:numPr>
              <w:spacing w:before="0" w:after="0"/>
              <w:jc w:val="both"/>
              <w:rPr>
                <w:rFonts w:cs="Calibri"/>
              </w:rPr>
            </w:pPr>
            <w:r>
              <w:rPr>
                <w:rFonts w:cs="Calibri"/>
              </w:rPr>
              <w:t>F</w:t>
            </w:r>
            <w:r w:rsidRPr="006360DF">
              <w:rPr>
                <w:rFonts w:cs="Calibri"/>
              </w:rPr>
              <w:t>ocusing light field of 18-34 cm</w:t>
            </w:r>
            <w:r>
              <w:rPr>
                <w:rFonts w:cs="Calibri"/>
              </w:rPr>
              <w:t>.</w:t>
            </w:r>
          </w:p>
          <w:p w14:paraId="0A78DC51" w14:textId="77777777" w:rsidR="009A6D0E" w:rsidRPr="006360DF" w:rsidRDefault="009A6D0E" w:rsidP="009F7A21">
            <w:pPr>
              <w:pStyle w:val="ListParagraph"/>
              <w:numPr>
                <w:ilvl w:val="0"/>
                <w:numId w:val="7"/>
              </w:numPr>
              <w:spacing w:before="0" w:after="0"/>
              <w:jc w:val="both"/>
              <w:rPr>
                <w:rFonts w:cs="Calibri"/>
              </w:rPr>
            </w:pPr>
            <w:r>
              <w:rPr>
                <w:rFonts w:cs="Calibri"/>
              </w:rPr>
              <w:t>M</w:t>
            </w:r>
            <w:r w:rsidRPr="006360DF">
              <w:rPr>
                <w:rFonts w:cs="Calibri"/>
              </w:rPr>
              <w:t>inimum of 5 Dimming Levels in the range of 50-100%</w:t>
            </w:r>
            <w:r>
              <w:rPr>
                <w:rFonts w:cs="Calibri"/>
              </w:rPr>
              <w:t>.</w:t>
            </w:r>
          </w:p>
          <w:p w14:paraId="59A8C6A6" w14:textId="77777777" w:rsidR="009A6D0E" w:rsidRPr="006360DF" w:rsidRDefault="009A6D0E" w:rsidP="009F7A21">
            <w:pPr>
              <w:pStyle w:val="ListParagraph"/>
              <w:numPr>
                <w:ilvl w:val="0"/>
                <w:numId w:val="7"/>
              </w:numPr>
              <w:spacing w:before="0" w:after="0"/>
              <w:jc w:val="both"/>
              <w:rPr>
                <w:rFonts w:cs="Calibri"/>
              </w:rPr>
            </w:pPr>
            <w:r>
              <w:rPr>
                <w:rFonts w:cs="Calibri"/>
              </w:rPr>
              <w:t>R</w:t>
            </w:r>
            <w:r w:rsidRPr="006360DF">
              <w:rPr>
                <w:rFonts w:cs="Calibri"/>
              </w:rPr>
              <w:t>esidual lighting with one shadow Min. 50%</w:t>
            </w:r>
            <w:r>
              <w:rPr>
                <w:rFonts w:cs="Calibri"/>
              </w:rPr>
              <w:t>.</w:t>
            </w:r>
          </w:p>
          <w:p w14:paraId="3AD9A320" w14:textId="77777777" w:rsidR="009A6D0E" w:rsidRPr="006360DF" w:rsidRDefault="009A6D0E" w:rsidP="009F7A21">
            <w:pPr>
              <w:pStyle w:val="ListParagraph"/>
              <w:numPr>
                <w:ilvl w:val="0"/>
                <w:numId w:val="7"/>
              </w:numPr>
              <w:spacing w:before="0" w:after="0"/>
              <w:jc w:val="both"/>
              <w:rPr>
                <w:rFonts w:cs="Calibri"/>
              </w:rPr>
            </w:pPr>
            <w:r w:rsidRPr="006360DF">
              <w:rPr>
                <w:rFonts w:cs="Calibri"/>
              </w:rPr>
              <w:t>Residual lighting with two shadows Min. 55%</w:t>
            </w:r>
            <w:r>
              <w:rPr>
                <w:rFonts w:cs="Calibri"/>
              </w:rPr>
              <w:t>.</w:t>
            </w:r>
          </w:p>
          <w:p w14:paraId="4A53CDC7" w14:textId="77777777" w:rsidR="009A6D0E" w:rsidRPr="006360DF" w:rsidRDefault="009A6D0E" w:rsidP="009F7A21">
            <w:pPr>
              <w:pStyle w:val="ListParagraph"/>
              <w:numPr>
                <w:ilvl w:val="0"/>
                <w:numId w:val="7"/>
              </w:numPr>
              <w:spacing w:before="0" w:after="0"/>
              <w:jc w:val="both"/>
              <w:rPr>
                <w:rFonts w:cs="Calibri"/>
              </w:rPr>
            </w:pPr>
            <w:r w:rsidRPr="006360DF">
              <w:rPr>
                <w:rFonts w:cs="Calibri"/>
              </w:rPr>
              <w:t>Residual lighting on the bottom of the standardized tube minimum 100%</w:t>
            </w:r>
            <w:r>
              <w:rPr>
                <w:rFonts w:cs="Calibri"/>
              </w:rPr>
              <w:t>.</w:t>
            </w:r>
          </w:p>
          <w:p w14:paraId="0C0A2C41" w14:textId="77777777" w:rsidR="009A6D0E" w:rsidRPr="006360DF" w:rsidRDefault="009A6D0E" w:rsidP="009F7A21">
            <w:pPr>
              <w:pStyle w:val="ListParagraph"/>
              <w:numPr>
                <w:ilvl w:val="0"/>
                <w:numId w:val="7"/>
              </w:numPr>
              <w:spacing w:before="0" w:after="0"/>
              <w:jc w:val="both"/>
              <w:rPr>
                <w:rFonts w:cs="Calibri"/>
              </w:rPr>
            </w:pPr>
            <w:r w:rsidRPr="006360DF">
              <w:rPr>
                <w:rFonts w:cs="Calibri"/>
              </w:rPr>
              <w:t>Residual lighting on the bottom of a standardized tube and one shade Min. 50%</w:t>
            </w:r>
            <w:r>
              <w:rPr>
                <w:rFonts w:cs="Calibri"/>
              </w:rPr>
              <w:t>.</w:t>
            </w:r>
          </w:p>
          <w:p w14:paraId="7D506EBC" w14:textId="77777777" w:rsidR="009A6D0E" w:rsidRPr="006360DF" w:rsidRDefault="009A6D0E" w:rsidP="009F7A21">
            <w:pPr>
              <w:pStyle w:val="ListParagraph"/>
              <w:numPr>
                <w:ilvl w:val="0"/>
                <w:numId w:val="7"/>
              </w:numPr>
              <w:spacing w:before="0" w:after="0"/>
              <w:jc w:val="both"/>
              <w:rPr>
                <w:rFonts w:cs="Calibri"/>
              </w:rPr>
            </w:pPr>
            <w:r w:rsidRPr="006360DF">
              <w:rPr>
                <w:rFonts w:cs="Calibri"/>
              </w:rPr>
              <w:t>Residual lighting on the bottom of a standardized tube and two shades Min. 55%</w:t>
            </w:r>
            <w:r>
              <w:rPr>
                <w:rFonts w:cs="Calibri"/>
              </w:rPr>
              <w:t>.</w:t>
            </w:r>
          </w:p>
          <w:p w14:paraId="11B51A2F" w14:textId="77777777" w:rsidR="009A6D0E" w:rsidRPr="006360DF" w:rsidRDefault="009A6D0E" w:rsidP="009F7A21">
            <w:pPr>
              <w:pStyle w:val="ListParagraph"/>
              <w:numPr>
                <w:ilvl w:val="0"/>
                <w:numId w:val="7"/>
              </w:numPr>
              <w:spacing w:before="0" w:after="0"/>
              <w:jc w:val="both"/>
              <w:rPr>
                <w:rFonts w:cs="Calibri"/>
              </w:rPr>
            </w:pPr>
            <w:r>
              <w:rPr>
                <w:rFonts w:cs="Calibri"/>
              </w:rPr>
              <w:t>Ill</w:t>
            </w:r>
            <w:r w:rsidRPr="006360DF">
              <w:rPr>
                <w:rFonts w:cs="Calibri"/>
              </w:rPr>
              <w:t>umination depth 20 % Min. 2000 mm</w:t>
            </w:r>
            <w:r>
              <w:rPr>
                <w:rFonts w:cs="Calibri"/>
              </w:rPr>
              <w:t>.</w:t>
            </w:r>
          </w:p>
          <w:p w14:paraId="6BBA4886" w14:textId="77777777" w:rsidR="009A6D0E" w:rsidRPr="006360DF" w:rsidRDefault="009A6D0E" w:rsidP="009F7A21">
            <w:pPr>
              <w:pStyle w:val="ListParagraph"/>
              <w:numPr>
                <w:ilvl w:val="0"/>
                <w:numId w:val="7"/>
              </w:numPr>
              <w:spacing w:before="0" w:after="0"/>
              <w:jc w:val="both"/>
              <w:rPr>
                <w:rFonts w:cs="Calibri"/>
              </w:rPr>
            </w:pPr>
            <w:r>
              <w:rPr>
                <w:rFonts w:cs="Calibri"/>
              </w:rPr>
              <w:t>I</w:t>
            </w:r>
            <w:r w:rsidRPr="006360DF">
              <w:rPr>
                <w:rFonts w:cs="Calibri"/>
              </w:rPr>
              <w:t>llumination depth of 60% Min. 1050 mm</w:t>
            </w:r>
            <w:r>
              <w:rPr>
                <w:rFonts w:cs="Calibri"/>
              </w:rPr>
              <w:t>.</w:t>
            </w:r>
          </w:p>
          <w:p w14:paraId="647D3982" w14:textId="77777777" w:rsidR="009A6D0E" w:rsidRPr="006360DF" w:rsidRDefault="009A6D0E" w:rsidP="009F7A21">
            <w:pPr>
              <w:pStyle w:val="ListParagraph"/>
              <w:numPr>
                <w:ilvl w:val="0"/>
                <w:numId w:val="7"/>
              </w:numPr>
              <w:spacing w:before="0" w:after="0"/>
              <w:jc w:val="both"/>
              <w:rPr>
                <w:rFonts w:cs="Calibri"/>
              </w:rPr>
            </w:pPr>
            <w:r>
              <w:rPr>
                <w:rFonts w:cs="Calibri"/>
              </w:rPr>
              <w:lastRenderedPageBreak/>
              <w:t>I</w:t>
            </w:r>
            <w:r w:rsidRPr="006360DF">
              <w:rPr>
                <w:rFonts w:cs="Calibri"/>
              </w:rPr>
              <w:t>ncrease in temperature in the area of the head of a maximum of 0.5°C</w:t>
            </w:r>
            <w:r>
              <w:rPr>
                <w:rFonts w:cs="Calibri"/>
              </w:rPr>
              <w:t>.</w:t>
            </w:r>
          </w:p>
          <w:p w14:paraId="331421BE" w14:textId="77777777" w:rsidR="009A6D0E" w:rsidRPr="006360DF" w:rsidRDefault="009A6D0E" w:rsidP="009F7A21">
            <w:pPr>
              <w:pStyle w:val="ListParagraph"/>
              <w:numPr>
                <w:ilvl w:val="0"/>
                <w:numId w:val="7"/>
              </w:numPr>
              <w:spacing w:before="0" w:after="0"/>
              <w:jc w:val="both"/>
              <w:rPr>
                <w:rFonts w:cs="Calibri"/>
              </w:rPr>
            </w:pPr>
            <w:r>
              <w:rPr>
                <w:rFonts w:cs="Calibri"/>
              </w:rPr>
              <w:t>W</w:t>
            </w:r>
            <w:r w:rsidRPr="006360DF">
              <w:rPr>
                <w:rFonts w:cs="Calibri"/>
              </w:rPr>
              <w:t>orking distance of 70-160cm</w:t>
            </w:r>
            <w:r>
              <w:rPr>
                <w:rFonts w:cs="Calibri"/>
              </w:rPr>
              <w:t>.</w:t>
            </w:r>
          </w:p>
          <w:p w14:paraId="265F56FC" w14:textId="77777777" w:rsidR="009A6D0E" w:rsidRPr="006360DF" w:rsidRDefault="009A6D0E" w:rsidP="009F7A21">
            <w:pPr>
              <w:pStyle w:val="ListParagraph"/>
              <w:numPr>
                <w:ilvl w:val="0"/>
                <w:numId w:val="7"/>
              </w:numPr>
              <w:spacing w:before="0" w:after="0"/>
              <w:jc w:val="both"/>
              <w:rPr>
                <w:rFonts w:cs="Calibri"/>
              </w:rPr>
            </w:pPr>
            <w:r w:rsidRPr="006360DF">
              <w:rPr>
                <w:rFonts w:cs="Calibri"/>
              </w:rPr>
              <w:t>Degree of protection of the light head: minimum IP-54</w:t>
            </w:r>
            <w:r>
              <w:rPr>
                <w:rFonts w:cs="Calibri"/>
              </w:rPr>
              <w:t>.</w:t>
            </w:r>
          </w:p>
          <w:p w14:paraId="3298B6AC" w14:textId="77777777" w:rsidR="009A6D0E" w:rsidRPr="006360DF" w:rsidRDefault="009A6D0E" w:rsidP="009F7A21">
            <w:pPr>
              <w:pStyle w:val="ListParagraph"/>
              <w:numPr>
                <w:ilvl w:val="0"/>
                <w:numId w:val="7"/>
              </w:numPr>
              <w:spacing w:before="0" w:after="0"/>
              <w:jc w:val="both"/>
              <w:rPr>
                <w:rFonts w:cs="Calibri"/>
              </w:rPr>
            </w:pPr>
            <w:r>
              <w:rPr>
                <w:rFonts w:cs="Calibri"/>
              </w:rPr>
              <w:t>L</w:t>
            </w:r>
            <w:r w:rsidRPr="006360DF">
              <w:rPr>
                <w:rFonts w:cs="Calibri"/>
              </w:rPr>
              <w:t>amp life of at least 60,000 working hours</w:t>
            </w:r>
            <w:r>
              <w:rPr>
                <w:rFonts w:cs="Calibri"/>
              </w:rPr>
              <w:t>.</w:t>
            </w:r>
          </w:p>
          <w:p w14:paraId="27A4B602" w14:textId="77777777" w:rsidR="009A6D0E" w:rsidRPr="006360DF" w:rsidRDefault="009A6D0E" w:rsidP="009F7A21">
            <w:pPr>
              <w:pStyle w:val="ListParagraph"/>
              <w:numPr>
                <w:ilvl w:val="0"/>
                <w:numId w:val="7"/>
              </w:numPr>
              <w:spacing w:before="0" w:after="0"/>
              <w:jc w:val="both"/>
              <w:rPr>
                <w:rFonts w:cs="Calibri"/>
              </w:rPr>
            </w:pPr>
            <w:r w:rsidRPr="006360DF">
              <w:rPr>
                <w:rFonts w:cs="Calibri"/>
              </w:rPr>
              <w:t>Diameter of the light head: minimum 55 cm</w:t>
            </w:r>
            <w:r>
              <w:rPr>
                <w:rFonts w:cs="Calibri"/>
              </w:rPr>
              <w:t>.</w:t>
            </w:r>
          </w:p>
          <w:p w14:paraId="74E7362D" w14:textId="77777777" w:rsidR="009A6D0E" w:rsidRPr="006360DF" w:rsidRDefault="009A6D0E" w:rsidP="009F7A21">
            <w:pPr>
              <w:pStyle w:val="ListParagraph"/>
              <w:numPr>
                <w:ilvl w:val="0"/>
                <w:numId w:val="7"/>
              </w:numPr>
              <w:spacing w:before="0" w:after="0"/>
              <w:jc w:val="both"/>
              <w:rPr>
                <w:rFonts w:cs="Calibri"/>
              </w:rPr>
            </w:pPr>
            <w:r w:rsidRPr="006360DF">
              <w:rPr>
                <w:rFonts w:cs="Calibri"/>
              </w:rPr>
              <w:t>Maximum central radiation at a distance of 1 meter: no more than 560 W/m²</w:t>
            </w:r>
            <w:r>
              <w:rPr>
                <w:rFonts w:cs="Calibri"/>
              </w:rPr>
              <w:t>.</w:t>
            </w:r>
          </w:p>
          <w:p w14:paraId="6516592D" w14:textId="77777777" w:rsidR="009A6D0E" w:rsidRPr="006360DF" w:rsidRDefault="009A6D0E" w:rsidP="009A6D0E">
            <w:pPr>
              <w:ind w:left="567" w:hanging="283"/>
              <w:jc w:val="both"/>
              <w:rPr>
                <w:rFonts w:ascii="Calibri" w:hAnsi="Calibri" w:cs="Calibri"/>
                <w:b/>
                <w:bCs/>
              </w:rPr>
            </w:pPr>
            <w:r w:rsidRPr="006360DF">
              <w:rPr>
                <w:rFonts w:ascii="Calibri" w:hAnsi="Calibri" w:cs="Calibri"/>
                <w:b/>
                <w:bCs/>
              </w:rPr>
              <w:t>3</w:t>
            </w:r>
            <w:r w:rsidRPr="006360DF">
              <w:rPr>
                <w:rFonts w:ascii="Calibri" w:hAnsi="Calibri" w:cs="Calibri"/>
                <w:b/>
                <w:bCs/>
              </w:rPr>
              <w:tab/>
              <w:t>Satelite light</w:t>
            </w:r>
          </w:p>
          <w:p w14:paraId="256804DE" w14:textId="77777777" w:rsidR="009A6D0E" w:rsidRPr="006360DF" w:rsidRDefault="009A6D0E" w:rsidP="009F7A21">
            <w:pPr>
              <w:pStyle w:val="ListParagraph"/>
              <w:numPr>
                <w:ilvl w:val="0"/>
                <w:numId w:val="9"/>
              </w:numPr>
              <w:spacing w:before="0" w:after="0"/>
              <w:jc w:val="both"/>
              <w:rPr>
                <w:rFonts w:cs="Calibri"/>
              </w:rPr>
            </w:pPr>
            <w:r>
              <w:rPr>
                <w:rFonts w:cs="Calibri"/>
              </w:rPr>
              <w:t>L</w:t>
            </w:r>
            <w:r w:rsidRPr="006360DF">
              <w:rPr>
                <w:rFonts w:cs="Calibri"/>
              </w:rPr>
              <w:t>ight intensity of at least 160,000 lux at 1 meter</w:t>
            </w:r>
            <w:r>
              <w:rPr>
                <w:rFonts w:cs="Calibri"/>
              </w:rPr>
              <w:t>.</w:t>
            </w:r>
          </w:p>
          <w:p w14:paraId="228F733F" w14:textId="77777777" w:rsidR="009A6D0E" w:rsidRPr="006360DF" w:rsidRDefault="009A6D0E" w:rsidP="009F7A21">
            <w:pPr>
              <w:pStyle w:val="ListParagraph"/>
              <w:numPr>
                <w:ilvl w:val="0"/>
                <w:numId w:val="9"/>
              </w:numPr>
              <w:spacing w:before="0" w:after="0"/>
              <w:jc w:val="both"/>
              <w:rPr>
                <w:rFonts w:cs="Calibri"/>
              </w:rPr>
            </w:pPr>
            <w:r>
              <w:rPr>
                <w:rFonts w:cs="Calibri"/>
              </w:rPr>
              <w:t>D</w:t>
            </w:r>
            <w:r w:rsidRPr="006360DF">
              <w:rPr>
                <w:rFonts w:cs="Calibri"/>
              </w:rPr>
              <w:t>iameter of the illuminated field d10 minimum 180 mm</w:t>
            </w:r>
            <w:r>
              <w:rPr>
                <w:rFonts w:cs="Calibri"/>
              </w:rPr>
              <w:t>.</w:t>
            </w:r>
          </w:p>
          <w:p w14:paraId="7444ED02" w14:textId="77777777" w:rsidR="009A6D0E" w:rsidRPr="006360DF" w:rsidRDefault="009A6D0E" w:rsidP="009F7A21">
            <w:pPr>
              <w:pStyle w:val="ListParagraph"/>
              <w:numPr>
                <w:ilvl w:val="0"/>
                <w:numId w:val="9"/>
              </w:numPr>
              <w:spacing w:before="0" w:after="0"/>
              <w:jc w:val="both"/>
              <w:rPr>
                <w:rFonts w:cs="Calibri"/>
              </w:rPr>
            </w:pPr>
            <w:r>
              <w:rPr>
                <w:rFonts w:cs="Calibri"/>
              </w:rPr>
              <w:t>D</w:t>
            </w:r>
            <w:r w:rsidRPr="006360DF">
              <w:rPr>
                <w:rFonts w:cs="Calibri"/>
              </w:rPr>
              <w:t>iameter of the illuminated field d50 minimum 100 mm</w:t>
            </w:r>
            <w:r>
              <w:rPr>
                <w:rFonts w:cs="Calibri"/>
              </w:rPr>
              <w:t>.</w:t>
            </w:r>
          </w:p>
          <w:p w14:paraId="13455D9D" w14:textId="77777777" w:rsidR="009A6D0E" w:rsidRPr="006360DF" w:rsidRDefault="009A6D0E" w:rsidP="009F7A21">
            <w:pPr>
              <w:pStyle w:val="ListParagraph"/>
              <w:numPr>
                <w:ilvl w:val="0"/>
                <w:numId w:val="9"/>
              </w:numPr>
              <w:spacing w:before="0" w:after="0"/>
              <w:jc w:val="both"/>
              <w:rPr>
                <w:rFonts w:cs="Calibri"/>
              </w:rPr>
            </w:pPr>
            <w:r>
              <w:rPr>
                <w:rFonts w:cs="Calibri"/>
              </w:rPr>
              <w:t>O</w:t>
            </w:r>
            <w:r w:rsidRPr="006360DF">
              <w:rPr>
                <w:rFonts w:cs="Calibri"/>
              </w:rPr>
              <w:t>ption to set the brightness to 50-100%</w:t>
            </w:r>
            <w:r>
              <w:rPr>
                <w:rFonts w:cs="Calibri"/>
              </w:rPr>
              <w:t>.</w:t>
            </w:r>
          </w:p>
          <w:p w14:paraId="67251B7C" w14:textId="77777777" w:rsidR="009A6D0E" w:rsidRPr="006360DF" w:rsidRDefault="009A6D0E" w:rsidP="009F7A21">
            <w:pPr>
              <w:pStyle w:val="ListParagraph"/>
              <w:numPr>
                <w:ilvl w:val="0"/>
                <w:numId w:val="9"/>
              </w:numPr>
              <w:spacing w:before="0" w:after="0"/>
              <w:jc w:val="both"/>
              <w:rPr>
                <w:rFonts w:cs="Calibri"/>
              </w:rPr>
            </w:pPr>
            <w:r w:rsidRPr="006360DF">
              <w:rPr>
                <w:rFonts w:cs="Calibri"/>
              </w:rPr>
              <w:t>Ra</w:t>
            </w:r>
            <w:r>
              <w:rPr>
                <w:rFonts w:cs="Calibri"/>
              </w:rPr>
              <w:t>-</w:t>
            </w:r>
            <w:r w:rsidRPr="006360DF">
              <w:rPr>
                <w:rFonts w:cs="Calibri"/>
              </w:rPr>
              <w:t>Ra color rendering index of at least 98</w:t>
            </w:r>
            <w:r>
              <w:rPr>
                <w:rFonts w:cs="Calibri"/>
              </w:rPr>
              <w:t>.</w:t>
            </w:r>
          </w:p>
          <w:p w14:paraId="159C60E1" w14:textId="77777777" w:rsidR="009A6D0E" w:rsidRPr="006360DF" w:rsidRDefault="009A6D0E" w:rsidP="009F7A21">
            <w:pPr>
              <w:pStyle w:val="ListParagraph"/>
              <w:numPr>
                <w:ilvl w:val="0"/>
                <w:numId w:val="9"/>
              </w:numPr>
              <w:spacing w:before="0" w:after="0"/>
              <w:jc w:val="both"/>
              <w:rPr>
                <w:rFonts w:cs="Calibri"/>
              </w:rPr>
            </w:pPr>
            <w:r>
              <w:rPr>
                <w:rFonts w:cs="Calibri"/>
              </w:rPr>
              <w:t>R</w:t>
            </w:r>
            <w:r w:rsidRPr="006360DF">
              <w:rPr>
                <w:rFonts w:cs="Calibri"/>
              </w:rPr>
              <w:t>endering index of color R9 R9 minimum 99</w:t>
            </w:r>
            <w:r>
              <w:rPr>
                <w:rFonts w:cs="Calibri"/>
              </w:rPr>
              <w:t>.</w:t>
            </w:r>
          </w:p>
          <w:p w14:paraId="2B3D62BE" w14:textId="77777777" w:rsidR="009A6D0E" w:rsidRPr="006360DF" w:rsidRDefault="009A6D0E" w:rsidP="009F7A21">
            <w:pPr>
              <w:pStyle w:val="ListParagraph"/>
              <w:numPr>
                <w:ilvl w:val="0"/>
                <w:numId w:val="9"/>
              </w:numPr>
              <w:spacing w:before="0" w:after="0"/>
              <w:jc w:val="both"/>
              <w:rPr>
                <w:rFonts w:cs="Calibri"/>
              </w:rPr>
            </w:pPr>
            <w:r>
              <w:rPr>
                <w:rFonts w:cs="Calibri"/>
              </w:rPr>
              <w:t>R</w:t>
            </w:r>
            <w:r w:rsidRPr="006360DF">
              <w:rPr>
                <w:rFonts w:cs="Calibri"/>
              </w:rPr>
              <w:t>endering index of R13 color minimum 99</w:t>
            </w:r>
            <w:r>
              <w:rPr>
                <w:rFonts w:cs="Calibri"/>
              </w:rPr>
              <w:t>.</w:t>
            </w:r>
          </w:p>
          <w:p w14:paraId="6D01E60B" w14:textId="77777777" w:rsidR="009A6D0E" w:rsidRPr="006360DF" w:rsidRDefault="009A6D0E" w:rsidP="009F7A21">
            <w:pPr>
              <w:pStyle w:val="ListParagraph"/>
              <w:numPr>
                <w:ilvl w:val="0"/>
                <w:numId w:val="9"/>
              </w:numPr>
              <w:spacing w:before="0" w:after="0"/>
              <w:jc w:val="both"/>
              <w:rPr>
                <w:rFonts w:cs="Calibri"/>
              </w:rPr>
            </w:pPr>
            <w:r>
              <w:rPr>
                <w:rFonts w:cs="Calibri"/>
              </w:rPr>
              <w:t>P</w:t>
            </w:r>
            <w:r w:rsidRPr="006360DF">
              <w:rPr>
                <w:rFonts w:cs="Calibri"/>
              </w:rPr>
              <w:t>ossibility to set the minimum color temperature value in kelvin: 3750K; 4000K; 4250K; 4500K; 4750K</w:t>
            </w:r>
            <w:r>
              <w:rPr>
                <w:rFonts w:cs="Calibri"/>
              </w:rPr>
              <w:t>.</w:t>
            </w:r>
          </w:p>
          <w:p w14:paraId="7CE317B9" w14:textId="77777777" w:rsidR="009A6D0E" w:rsidRPr="006360DF" w:rsidRDefault="009A6D0E" w:rsidP="009F7A21">
            <w:pPr>
              <w:pStyle w:val="ListParagraph"/>
              <w:numPr>
                <w:ilvl w:val="0"/>
                <w:numId w:val="9"/>
              </w:numPr>
              <w:spacing w:before="0" w:after="0"/>
              <w:jc w:val="both"/>
              <w:rPr>
                <w:rFonts w:cs="Calibri"/>
              </w:rPr>
            </w:pPr>
            <w:r>
              <w:rPr>
                <w:rFonts w:cs="Calibri"/>
              </w:rPr>
              <w:t>F</w:t>
            </w:r>
            <w:r w:rsidRPr="006360DF">
              <w:rPr>
                <w:rFonts w:cs="Calibri"/>
              </w:rPr>
              <w:t>ocusing light field of 18-34 cm</w:t>
            </w:r>
            <w:r>
              <w:rPr>
                <w:rFonts w:cs="Calibri"/>
              </w:rPr>
              <w:t>.</w:t>
            </w:r>
          </w:p>
          <w:p w14:paraId="2F120B6B" w14:textId="77777777" w:rsidR="009A6D0E" w:rsidRPr="006360DF" w:rsidRDefault="009A6D0E" w:rsidP="009F7A21">
            <w:pPr>
              <w:pStyle w:val="ListParagraph"/>
              <w:numPr>
                <w:ilvl w:val="0"/>
                <w:numId w:val="9"/>
              </w:numPr>
              <w:spacing w:before="0" w:after="0"/>
              <w:jc w:val="both"/>
              <w:rPr>
                <w:rFonts w:cs="Calibri"/>
              </w:rPr>
            </w:pPr>
            <w:r>
              <w:rPr>
                <w:rFonts w:cs="Calibri"/>
              </w:rPr>
              <w:t>M</w:t>
            </w:r>
            <w:r w:rsidRPr="006360DF">
              <w:rPr>
                <w:rFonts w:cs="Calibri"/>
              </w:rPr>
              <w:t>inimum of 5 Dimming Levels in the range of 50-100%</w:t>
            </w:r>
            <w:r>
              <w:rPr>
                <w:rFonts w:cs="Calibri"/>
              </w:rPr>
              <w:t>.</w:t>
            </w:r>
          </w:p>
          <w:p w14:paraId="624CE169" w14:textId="77777777" w:rsidR="009A6D0E" w:rsidRPr="006360DF" w:rsidRDefault="009A6D0E" w:rsidP="009F7A21">
            <w:pPr>
              <w:pStyle w:val="ListParagraph"/>
              <w:numPr>
                <w:ilvl w:val="0"/>
                <w:numId w:val="9"/>
              </w:numPr>
              <w:spacing w:before="0" w:after="0"/>
              <w:jc w:val="both"/>
              <w:rPr>
                <w:rFonts w:cs="Calibri"/>
              </w:rPr>
            </w:pPr>
            <w:r>
              <w:rPr>
                <w:rFonts w:cs="Calibri"/>
              </w:rPr>
              <w:t>R</w:t>
            </w:r>
            <w:r w:rsidRPr="006360DF">
              <w:rPr>
                <w:rFonts w:cs="Calibri"/>
              </w:rPr>
              <w:t>esidual lighting with one shadow Min. 50%</w:t>
            </w:r>
            <w:r>
              <w:rPr>
                <w:rFonts w:cs="Calibri"/>
              </w:rPr>
              <w:t>.</w:t>
            </w:r>
          </w:p>
          <w:p w14:paraId="3A70554F" w14:textId="77777777" w:rsidR="009A6D0E" w:rsidRPr="006360DF" w:rsidRDefault="009A6D0E" w:rsidP="009F7A21">
            <w:pPr>
              <w:pStyle w:val="ListParagraph"/>
              <w:numPr>
                <w:ilvl w:val="0"/>
                <w:numId w:val="9"/>
              </w:numPr>
              <w:spacing w:before="0" w:after="0"/>
              <w:jc w:val="both"/>
              <w:rPr>
                <w:rFonts w:cs="Calibri"/>
              </w:rPr>
            </w:pPr>
            <w:r w:rsidRPr="006360DF">
              <w:rPr>
                <w:rFonts w:cs="Calibri"/>
              </w:rPr>
              <w:t>Residual lighting with two shadows Min. 55%</w:t>
            </w:r>
            <w:r>
              <w:rPr>
                <w:rFonts w:cs="Calibri"/>
              </w:rPr>
              <w:t>.</w:t>
            </w:r>
          </w:p>
          <w:p w14:paraId="02857B37" w14:textId="77777777" w:rsidR="009A6D0E" w:rsidRPr="006360DF" w:rsidRDefault="009A6D0E" w:rsidP="009F7A21">
            <w:pPr>
              <w:pStyle w:val="ListParagraph"/>
              <w:numPr>
                <w:ilvl w:val="0"/>
                <w:numId w:val="9"/>
              </w:numPr>
              <w:spacing w:before="0" w:after="0"/>
              <w:jc w:val="both"/>
              <w:rPr>
                <w:rFonts w:cs="Calibri"/>
              </w:rPr>
            </w:pPr>
            <w:r w:rsidRPr="006360DF">
              <w:rPr>
                <w:rFonts w:cs="Calibri"/>
              </w:rPr>
              <w:lastRenderedPageBreak/>
              <w:t>Residual lighting on the bottom of the standardized tube minimum 100%</w:t>
            </w:r>
            <w:r>
              <w:rPr>
                <w:rFonts w:cs="Calibri"/>
              </w:rPr>
              <w:t>.</w:t>
            </w:r>
          </w:p>
          <w:p w14:paraId="55D49358" w14:textId="77777777" w:rsidR="009A6D0E" w:rsidRPr="006360DF" w:rsidRDefault="009A6D0E" w:rsidP="009F7A21">
            <w:pPr>
              <w:pStyle w:val="ListParagraph"/>
              <w:numPr>
                <w:ilvl w:val="0"/>
                <w:numId w:val="9"/>
              </w:numPr>
              <w:spacing w:before="0" w:after="0"/>
              <w:jc w:val="both"/>
              <w:rPr>
                <w:rFonts w:cs="Calibri"/>
              </w:rPr>
            </w:pPr>
            <w:r w:rsidRPr="006360DF">
              <w:rPr>
                <w:rFonts w:cs="Calibri"/>
              </w:rPr>
              <w:t>Residual lighting on the bottom of a standardized tube and one shade Min. 50%</w:t>
            </w:r>
            <w:r>
              <w:rPr>
                <w:rFonts w:cs="Calibri"/>
              </w:rPr>
              <w:t>.</w:t>
            </w:r>
          </w:p>
          <w:p w14:paraId="572570CF" w14:textId="77777777" w:rsidR="009A6D0E" w:rsidRPr="006360DF" w:rsidRDefault="009A6D0E" w:rsidP="009F7A21">
            <w:pPr>
              <w:pStyle w:val="ListParagraph"/>
              <w:numPr>
                <w:ilvl w:val="0"/>
                <w:numId w:val="9"/>
              </w:numPr>
              <w:spacing w:before="0" w:after="0"/>
              <w:jc w:val="both"/>
              <w:rPr>
                <w:rFonts w:cs="Calibri"/>
              </w:rPr>
            </w:pPr>
            <w:r w:rsidRPr="006360DF">
              <w:rPr>
                <w:rFonts w:cs="Calibri"/>
              </w:rPr>
              <w:t>Residual lighting on the bottom of a standardized tube and two shades Min. 55%</w:t>
            </w:r>
            <w:r>
              <w:rPr>
                <w:rFonts w:cs="Calibri"/>
              </w:rPr>
              <w:t>.</w:t>
            </w:r>
          </w:p>
          <w:p w14:paraId="52659DE0" w14:textId="77777777" w:rsidR="009A6D0E" w:rsidRPr="006360DF" w:rsidRDefault="009A6D0E" w:rsidP="009F7A21">
            <w:pPr>
              <w:pStyle w:val="ListParagraph"/>
              <w:numPr>
                <w:ilvl w:val="0"/>
                <w:numId w:val="9"/>
              </w:numPr>
              <w:spacing w:before="0" w:after="0"/>
              <w:jc w:val="both"/>
              <w:rPr>
                <w:rFonts w:cs="Calibri"/>
              </w:rPr>
            </w:pPr>
            <w:r>
              <w:rPr>
                <w:rFonts w:cs="Calibri"/>
              </w:rPr>
              <w:t>Ill</w:t>
            </w:r>
            <w:r w:rsidRPr="006360DF">
              <w:rPr>
                <w:rFonts w:cs="Calibri"/>
              </w:rPr>
              <w:t>umination depth 20 % Min. 2000 mm</w:t>
            </w:r>
            <w:r>
              <w:rPr>
                <w:rFonts w:cs="Calibri"/>
              </w:rPr>
              <w:t>.</w:t>
            </w:r>
          </w:p>
          <w:p w14:paraId="1F666AB3" w14:textId="77777777" w:rsidR="009A6D0E" w:rsidRPr="006360DF" w:rsidRDefault="009A6D0E" w:rsidP="009F7A21">
            <w:pPr>
              <w:pStyle w:val="ListParagraph"/>
              <w:numPr>
                <w:ilvl w:val="0"/>
                <w:numId w:val="9"/>
              </w:numPr>
              <w:spacing w:before="0" w:after="0"/>
              <w:jc w:val="both"/>
              <w:rPr>
                <w:rFonts w:cs="Calibri"/>
              </w:rPr>
            </w:pPr>
            <w:r>
              <w:rPr>
                <w:rFonts w:cs="Calibri"/>
              </w:rPr>
              <w:t>I</w:t>
            </w:r>
            <w:r w:rsidRPr="006360DF">
              <w:rPr>
                <w:rFonts w:cs="Calibri"/>
              </w:rPr>
              <w:t>llumination depth of 60% Min. 1050 mm</w:t>
            </w:r>
            <w:r>
              <w:rPr>
                <w:rFonts w:cs="Calibri"/>
              </w:rPr>
              <w:t>.</w:t>
            </w:r>
          </w:p>
          <w:p w14:paraId="37182414" w14:textId="77777777" w:rsidR="009A6D0E" w:rsidRPr="006360DF" w:rsidRDefault="009A6D0E" w:rsidP="009F7A21">
            <w:pPr>
              <w:pStyle w:val="ListParagraph"/>
              <w:numPr>
                <w:ilvl w:val="0"/>
                <w:numId w:val="9"/>
              </w:numPr>
              <w:spacing w:before="0" w:after="0"/>
              <w:jc w:val="both"/>
              <w:rPr>
                <w:rFonts w:cs="Calibri"/>
              </w:rPr>
            </w:pPr>
            <w:r>
              <w:rPr>
                <w:rFonts w:cs="Calibri"/>
              </w:rPr>
              <w:t>I</w:t>
            </w:r>
            <w:r w:rsidRPr="006360DF">
              <w:rPr>
                <w:rFonts w:cs="Calibri"/>
              </w:rPr>
              <w:t>ncrease in temperature in the area of the head of a maximum of 0.5°C</w:t>
            </w:r>
            <w:r>
              <w:rPr>
                <w:rFonts w:cs="Calibri"/>
              </w:rPr>
              <w:t>.</w:t>
            </w:r>
          </w:p>
          <w:p w14:paraId="342CDEF2" w14:textId="77777777" w:rsidR="009A6D0E" w:rsidRPr="006360DF" w:rsidRDefault="009A6D0E" w:rsidP="009F7A21">
            <w:pPr>
              <w:pStyle w:val="ListParagraph"/>
              <w:numPr>
                <w:ilvl w:val="0"/>
                <w:numId w:val="9"/>
              </w:numPr>
              <w:spacing w:before="0" w:after="0"/>
              <w:jc w:val="both"/>
              <w:rPr>
                <w:rFonts w:cs="Calibri"/>
              </w:rPr>
            </w:pPr>
            <w:r>
              <w:rPr>
                <w:rFonts w:cs="Calibri"/>
              </w:rPr>
              <w:t>W</w:t>
            </w:r>
            <w:r w:rsidRPr="006360DF">
              <w:rPr>
                <w:rFonts w:cs="Calibri"/>
              </w:rPr>
              <w:t>orking distance of 70-160cm</w:t>
            </w:r>
            <w:r>
              <w:rPr>
                <w:rFonts w:cs="Calibri"/>
              </w:rPr>
              <w:t>.</w:t>
            </w:r>
          </w:p>
          <w:p w14:paraId="3871AEEC" w14:textId="77777777" w:rsidR="009A6D0E" w:rsidRPr="006360DF" w:rsidRDefault="009A6D0E" w:rsidP="009F7A21">
            <w:pPr>
              <w:pStyle w:val="ListParagraph"/>
              <w:numPr>
                <w:ilvl w:val="0"/>
                <w:numId w:val="9"/>
              </w:numPr>
              <w:spacing w:before="0" w:after="0"/>
              <w:jc w:val="both"/>
              <w:rPr>
                <w:rFonts w:cs="Calibri"/>
              </w:rPr>
            </w:pPr>
            <w:r w:rsidRPr="006360DF">
              <w:rPr>
                <w:rFonts w:cs="Calibri"/>
              </w:rPr>
              <w:t>Degree of protection of the light head: minimum IP-54</w:t>
            </w:r>
            <w:r>
              <w:rPr>
                <w:rFonts w:cs="Calibri"/>
              </w:rPr>
              <w:t>.</w:t>
            </w:r>
          </w:p>
          <w:p w14:paraId="7C5078BC" w14:textId="77777777" w:rsidR="009A6D0E" w:rsidRPr="006360DF" w:rsidRDefault="009A6D0E" w:rsidP="009F7A21">
            <w:pPr>
              <w:pStyle w:val="ListParagraph"/>
              <w:numPr>
                <w:ilvl w:val="0"/>
                <w:numId w:val="9"/>
              </w:numPr>
              <w:spacing w:before="0" w:after="0"/>
              <w:jc w:val="both"/>
              <w:rPr>
                <w:rFonts w:cs="Calibri"/>
              </w:rPr>
            </w:pPr>
            <w:r>
              <w:rPr>
                <w:rFonts w:cs="Calibri"/>
              </w:rPr>
              <w:t>L</w:t>
            </w:r>
            <w:r w:rsidRPr="006360DF">
              <w:rPr>
                <w:rFonts w:cs="Calibri"/>
              </w:rPr>
              <w:t>amp life of at least 60,000 working hours</w:t>
            </w:r>
            <w:r>
              <w:rPr>
                <w:rFonts w:cs="Calibri"/>
              </w:rPr>
              <w:t>.</w:t>
            </w:r>
          </w:p>
          <w:p w14:paraId="3634BECE" w14:textId="77777777" w:rsidR="009A6D0E" w:rsidRPr="006360DF" w:rsidRDefault="009A6D0E" w:rsidP="009F7A21">
            <w:pPr>
              <w:pStyle w:val="ListParagraph"/>
              <w:numPr>
                <w:ilvl w:val="0"/>
                <w:numId w:val="9"/>
              </w:numPr>
              <w:spacing w:before="0" w:after="0"/>
              <w:jc w:val="both"/>
              <w:rPr>
                <w:rFonts w:cs="Calibri"/>
              </w:rPr>
            </w:pPr>
            <w:r w:rsidRPr="006360DF">
              <w:rPr>
                <w:rFonts w:cs="Calibri"/>
              </w:rPr>
              <w:t>Diameter of the light head: minimum 55 cm</w:t>
            </w:r>
            <w:r>
              <w:rPr>
                <w:rFonts w:cs="Calibri"/>
              </w:rPr>
              <w:t>.</w:t>
            </w:r>
          </w:p>
          <w:p w14:paraId="2088BE14" w14:textId="77777777" w:rsidR="009A6D0E" w:rsidRPr="00264692" w:rsidRDefault="009A6D0E" w:rsidP="009F7A21">
            <w:pPr>
              <w:pStyle w:val="ListParagraph"/>
              <w:numPr>
                <w:ilvl w:val="0"/>
                <w:numId w:val="9"/>
              </w:numPr>
              <w:spacing w:before="0" w:after="0"/>
              <w:jc w:val="both"/>
              <w:rPr>
                <w:rFonts w:cs="Calibri"/>
              </w:rPr>
            </w:pPr>
            <w:r w:rsidRPr="006360DF">
              <w:rPr>
                <w:rFonts w:cs="Calibri"/>
              </w:rPr>
              <w:t>Maximum central radiation at a distance of 1 meter: no more than 560 W/m²</w:t>
            </w:r>
            <w:r>
              <w:rPr>
                <w:rFonts w:cs="Calibri"/>
              </w:rPr>
              <w:t>.</w:t>
            </w:r>
          </w:p>
          <w:p w14:paraId="593D1345" w14:textId="38B380F9" w:rsidR="009A6D0E" w:rsidRPr="009A6D0E" w:rsidRDefault="009A6D0E" w:rsidP="002C0198">
            <w:pPr>
              <w:rPr>
                <w:rFonts w:ascii="Times New Roman" w:hAnsi="Times New Roman"/>
                <w:b/>
                <w:bCs/>
                <w:highlight w:val="yellow"/>
                <w:lang w:val="en-GB"/>
              </w:rPr>
            </w:pPr>
          </w:p>
        </w:tc>
        <w:tc>
          <w:tcPr>
            <w:tcW w:w="4253" w:type="dxa"/>
            <w:vAlign w:val="center"/>
          </w:tcPr>
          <w:p w14:paraId="1719247F" w14:textId="77777777" w:rsidR="00301346" w:rsidRPr="002B0798" w:rsidRDefault="00301346" w:rsidP="00301346">
            <w:pPr>
              <w:rPr>
                <w:rFonts w:ascii="Times New Roman" w:hAnsi="Times New Roman"/>
                <w:b/>
                <w:lang w:val="en-GB"/>
              </w:rPr>
            </w:pPr>
            <w:r w:rsidRPr="002B0798">
              <w:rPr>
                <w:rFonts w:ascii="Times New Roman" w:hAnsi="Times New Roman"/>
                <w:lang w:val="en-GB"/>
              </w:rPr>
              <w:lastRenderedPageBreak/>
              <w:t xml:space="preserve"> </w:t>
            </w:r>
          </w:p>
        </w:tc>
        <w:tc>
          <w:tcPr>
            <w:tcW w:w="2835" w:type="dxa"/>
          </w:tcPr>
          <w:p w14:paraId="3A99DB3A" w14:textId="77777777" w:rsidR="00301346" w:rsidRPr="002B0798" w:rsidRDefault="00301346" w:rsidP="00301346">
            <w:pPr>
              <w:rPr>
                <w:rFonts w:ascii="Times New Roman" w:hAnsi="Times New Roman"/>
                <w:b/>
                <w:lang w:val="en-GB"/>
              </w:rPr>
            </w:pPr>
          </w:p>
        </w:tc>
        <w:tc>
          <w:tcPr>
            <w:tcW w:w="1984" w:type="dxa"/>
          </w:tcPr>
          <w:p w14:paraId="3B7C17A9" w14:textId="77777777" w:rsidR="00301346" w:rsidRPr="002B0798" w:rsidRDefault="00301346" w:rsidP="0084014E">
            <w:pPr>
              <w:jc w:val="center"/>
              <w:rPr>
                <w:rFonts w:ascii="Times New Roman" w:hAnsi="Times New Roman"/>
                <w:b/>
                <w:lang w:val="en-GB"/>
              </w:rPr>
            </w:pPr>
          </w:p>
        </w:tc>
      </w:tr>
      <w:tr w:rsidR="00301346" w:rsidRPr="000726B9" w14:paraId="00C6F0D5" w14:textId="77777777">
        <w:trPr>
          <w:cantSplit/>
        </w:trPr>
        <w:tc>
          <w:tcPr>
            <w:tcW w:w="1134" w:type="dxa"/>
          </w:tcPr>
          <w:p w14:paraId="1EFC8119" w14:textId="77777777" w:rsidR="00301346" w:rsidRPr="002C0198" w:rsidRDefault="00301346" w:rsidP="009F7A21">
            <w:pPr>
              <w:pStyle w:val="ListParagraph"/>
              <w:numPr>
                <w:ilvl w:val="0"/>
                <w:numId w:val="3"/>
              </w:numPr>
              <w:rPr>
                <w:rFonts w:ascii="Times New Roman" w:hAnsi="Times New Roman"/>
                <w:b/>
                <w:lang w:val="en-GB"/>
              </w:rPr>
            </w:pPr>
          </w:p>
        </w:tc>
        <w:tc>
          <w:tcPr>
            <w:tcW w:w="4678" w:type="dxa"/>
            <w:vAlign w:val="center"/>
          </w:tcPr>
          <w:p w14:paraId="4276C90C" w14:textId="77777777" w:rsidR="00301346" w:rsidRDefault="002C0198" w:rsidP="002C0198">
            <w:pPr>
              <w:rPr>
                <w:rFonts w:ascii="Times New Roman" w:hAnsi="Times New Roman"/>
                <w:b/>
                <w:bCs/>
                <w:sz w:val="22"/>
              </w:rPr>
            </w:pPr>
            <w:r w:rsidRPr="009A6D0E">
              <w:rPr>
                <w:rFonts w:ascii="Times New Roman" w:hAnsi="Times New Roman"/>
                <w:b/>
                <w:bCs/>
                <w:sz w:val="22"/>
              </w:rPr>
              <w:t>Anaesthesia machine with patient monitor 1 piece</w:t>
            </w:r>
          </w:p>
          <w:p w14:paraId="7C95B768" w14:textId="77777777" w:rsidR="009A6D0E" w:rsidRPr="006360DF" w:rsidRDefault="009A6D0E" w:rsidP="009F7A21">
            <w:pPr>
              <w:pStyle w:val="ListParagraph"/>
              <w:numPr>
                <w:ilvl w:val="0"/>
                <w:numId w:val="10"/>
              </w:numPr>
              <w:spacing w:before="0" w:after="0"/>
              <w:jc w:val="both"/>
              <w:rPr>
                <w:rFonts w:cs="Calibri"/>
              </w:rPr>
            </w:pPr>
            <w:r>
              <w:rPr>
                <w:rFonts w:cs="Calibri"/>
              </w:rPr>
              <w:t>A</w:t>
            </w:r>
            <w:r w:rsidRPr="006360DF">
              <w:rPr>
                <w:rFonts w:cs="Calibri"/>
              </w:rPr>
              <w:t>ble to work with all categories of patients (adults, children and neonates)</w:t>
            </w:r>
            <w:r>
              <w:rPr>
                <w:rFonts w:cs="Calibri"/>
              </w:rPr>
              <w:t>.</w:t>
            </w:r>
          </w:p>
          <w:p w14:paraId="16AA0FA3" w14:textId="77777777" w:rsidR="009A6D0E" w:rsidRPr="006360DF" w:rsidRDefault="009A6D0E" w:rsidP="009F7A21">
            <w:pPr>
              <w:pStyle w:val="ListParagraph"/>
              <w:numPr>
                <w:ilvl w:val="0"/>
                <w:numId w:val="10"/>
              </w:numPr>
              <w:spacing w:before="0" w:after="0"/>
              <w:jc w:val="both"/>
              <w:rPr>
                <w:rFonts w:cs="Calibri"/>
              </w:rPr>
            </w:pPr>
            <w:r>
              <w:rPr>
                <w:rFonts w:cs="Calibri"/>
              </w:rPr>
              <w:t>M</w:t>
            </w:r>
            <w:r w:rsidRPr="006360DF">
              <w:rPr>
                <w:rFonts w:cs="Calibri"/>
              </w:rPr>
              <w:t>obile on wheels with a central brake</w:t>
            </w:r>
            <w:r>
              <w:rPr>
                <w:rFonts w:cs="Calibri"/>
              </w:rPr>
              <w:t>.</w:t>
            </w:r>
          </w:p>
          <w:p w14:paraId="1526A7A0" w14:textId="77777777" w:rsidR="009A6D0E" w:rsidRPr="006360DF" w:rsidRDefault="009A6D0E" w:rsidP="009F7A21">
            <w:pPr>
              <w:pStyle w:val="ListParagraph"/>
              <w:numPr>
                <w:ilvl w:val="0"/>
                <w:numId w:val="10"/>
              </w:numPr>
              <w:spacing w:before="0" w:after="0"/>
              <w:jc w:val="both"/>
              <w:rPr>
                <w:rFonts w:cs="Calibri"/>
              </w:rPr>
            </w:pPr>
            <w:r>
              <w:rPr>
                <w:rFonts w:cs="Calibri"/>
              </w:rPr>
              <w:t>I</w:t>
            </w:r>
            <w:r w:rsidRPr="006360DF">
              <w:rPr>
                <w:rFonts w:cs="Calibri"/>
              </w:rPr>
              <w:t>ntegrated aspirator with secretion jars</w:t>
            </w:r>
            <w:r>
              <w:rPr>
                <w:rFonts w:cs="Calibri"/>
              </w:rPr>
              <w:t>.</w:t>
            </w:r>
          </w:p>
          <w:p w14:paraId="06F95C93" w14:textId="77777777" w:rsidR="009A6D0E" w:rsidRPr="006360DF" w:rsidRDefault="009A6D0E" w:rsidP="009F7A21">
            <w:pPr>
              <w:pStyle w:val="ListParagraph"/>
              <w:numPr>
                <w:ilvl w:val="0"/>
                <w:numId w:val="10"/>
              </w:numPr>
              <w:spacing w:before="0" w:after="0"/>
              <w:jc w:val="both"/>
              <w:rPr>
                <w:rFonts w:cs="Calibri"/>
              </w:rPr>
            </w:pPr>
            <w:r>
              <w:rPr>
                <w:rFonts w:cs="Calibri"/>
              </w:rPr>
              <w:t>A</w:t>
            </w:r>
            <w:r w:rsidRPr="006360DF">
              <w:rPr>
                <w:rFonts w:cs="Calibri"/>
              </w:rPr>
              <w:t>nesthetic gas and nitrous oxide evacuation system</w:t>
            </w:r>
            <w:r>
              <w:rPr>
                <w:rFonts w:cs="Calibri"/>
              </w:rPr>
              <w:t>.</w:t>
            </w:r>
          </w:p>
          <w:p w14:paraId="276136C4"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The gas evacuation system must be available as active and passive for the possibility of working with and without a compatible anesthetic gas evacuation system</w:t>
            </w:r>
            <w:r>
              <w:rPr>
                <w:rFonts w:cs="Calibri"/>
              </w:rPr>
              <w:t>.</w:t>
            </w:r>
          </w:p>
          <w:p w14:paraId="577EBBFE"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The active gas evacuation system must be connected to the anesthetic gas system with a control valve or ejector</w:t>
            </w:r>
            <w:r>
              <w:rPr>
                <w:rFonts w:cs="Calibri"/>
              </w:rPr>
              <w:t>.</w:t>
            </w:r>
          </w:p>
          <w:p w14:paraId="33FEE15B"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The passive gas evacuation system must be connected to a removal system with little or no suction flow with an overpressure valve and an underpressure valve. The maximum inlet flow must not exceed 0.5L/min.</w:t>
            </w:r>
          </w:p>
          <w:p w14:paraId="541830FB" w14:textId="77777777" w:rsidR="009A6D0E" w:rsidRPr="006360DF" w:rsidRDefault="009A6D0E" w:rsidP="009F7A21">
            <w:pPr>
              <w:pStyle w:val="ListParagraph"/>
              <w:numPr>
                <w:ilvl w:val="0"/>
                <w:numId w:val="10"/>
              </w:numPr>
              <w:spacing w:before="0" w:after="0"/>
              <w:jc w:val="both"/>
              <w:rPr>
                <w:rFonts w:cs="Calibri"/>
              </w:rPr>
            </w:pPr>
            <w:r>
              <w:rPr>
                <w:rFonts w:cs="Calibri"/>
              </w:rPr>
              <w:t>W</w:t>
            </w:r>
            <w:r w:rsidRPr="006360DF">
              <w:rPr>
                <w:rFonts w:cs="Calibri"/>
              </w:rPr>
              <w:t>ork with 3 gases: O2, AIR and N2O; with the possibility of mounting 2 spare cylinders at the back of the device.</w:t>
            </w:r>
          </w:p>
          <w:p w14:paraId="3F1BED9E"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The device must have an electronic gas meter</w:t>
            </w:r>
            <w:r>
              <w:rPr>
                <w:rFonts w:cs="Calibri"/>
              </w:rPr>
              <w:t>.</w:t>
            </w:r>
          </w:p>
          <w:p w14:paraId="2D779779" w14:textId="77777777" w:rsidR="009A6D0E" w:rsidRPr="006360DF" w:rsidRDefault="009A6D0E" w:rsidP="009F7A21">
            <w:pPr>
              <w:pStyle w:val="ListParagraph"/>
              <w:numPr>
                <w:ilvl w:val="0"/>
                <w:numId w:val="10"/>
              </w:numPr>
              <w:spacing w:before="0" w:after="0"/>
              <w:jc w:val="both"/>
              <w:rPr>
                <w:rFonts w:cs="Calibri"/>
              </w:rPr>
            </w:pPr>
            <w:r>
              <w:rPr>
                <w:rFonts w:cs="Calibri"/>
              </w:rPr>
              <w:t>M</w:t>
            </w:r>
            <w:r w:rsidRPr="006360DF">
              <w:rPr>
                <w:rFonts w:cs="Calibri"/>
              </w:rPr>
              <w:t>inimum 15´´ touch-sensitive screen that can simultaneously display 3 ventilation curves and numerical values ​​or optionally display 4 curves</w:t>
            </w:r>
            <w:r>
              <w:rPr>
                <w:rFonts w:cs="Calibri"/>
              </w:rPr>
              <w:t>.</w:t>
            </w:r>
          </w:p>
          <w:p w14:paraId="5FFAC4F6" w14:textId="77777777" w:rsidR="009A6D0E" w:rsidRPr="006360DF" w:rsidRDefault="009A6D0E" w:rsidP="009F7A21">
            <w:pPr>
              <w:pStyle w:val="ListParagraph"/>
              <w:numPr>
                <w:ilvl w:val="0"/>
                <w:numId w:val="10"/>
              </w:numPr>
              <w:spacing w:before="0" w:after="0"/>
              <w:jc w:val="both"/>
              <w:rPr>
                <w:rFonts w:cs="Calibri"/>
              </w:rPr>
            </w:pPr>
            <w:r>
              <w:rPr>
                <w:rFonts w:cs="Calibri"/>
              </w:rPr>
              <w:t>I</w:t>
            </w:r>
            <w:r w:rsidRPr="006360DF">
              <w:rPr>
                <w:rFonts w:cs="Calibri"/>
              </w:rPr>
              <w:t>ntegrated internal battery with a capacity of 120 minutes</w:t>
            </w:r>
            <w:r>
              <w:rPr>
                <w:rFonts w:cs="Calibri"/>
              </w:rPr>
              <w:t>.</w:t>
            </w:r>
          </w:p>
          <w:p w14:paraId="32630090" w14:textId="77777777" w:rsidR="009A6D0E" w:rsidRPr="006360DF" w:rsidRDefault="009A6D0E" w:rsidP="009F7A21">
            <w:pPr>
              <w:pStyle w:val="ListParagraph"/>
              <w:numPr>
                <w:ilvl w:val="0"/>
                <w:numId w:val="10"/>
              </w:numPr>
              <w:spacing w:before="0" w:after="0"/>
              <w:jc w:val="both"/>
              <w:rPr>
                <w:rFonts w:cs="Calibri"/>
              </w:rPr>
            </w:pPr>
            <w:r>
              <w:rPr>
                <w:rFonts w:cs="Calibri"/>
              </w:rPr>
              <w:t>B</w:t>
            </w:r>
            <w:r w:rsidRPr="006360DF">
              <w:rPr>
                <w:rFonts w:cs="Calibri"/>
              </w:rPr>
              <w:t>reathing (circuit) system with an integrated heater, which can be disassembled without the need for tools</w:t>
            </w:r>
            <w:r>
              <w:rPr>
                <w:rFonts w:cs="Calibri"/>
              </w:rPr>
              <w:t>.</w:t>
            </w:r>
          </w:p>
          <w:p w14:paraId="1B195D12" w14:textId="77777777" w:rsidR="009A6D0E" w:rsidRPr="006360DF" w:rsidRDefault="009A6D0E" w:rsidP="009F7A21">
            <w:pPr>
              <w:pStyle w:val="ListParagraph"/>
              <w:numPr>
                <w:ilvl w:val="0"/>
                <w:numId w:val="10"/>
              </w:numPr>
              <w:spacing w:before="0" w:after="0"/>
              <w:jc w:val="both"/>
              <w:rPr>
                <w:rFonts w:cs="Calibri"/>
              </w:rPr>
            </w:pPr>
            <w:r>
              <w:rPr>
                <w:rFonts w:cs="Calibri"/>
              </w:rPr>
              <w:lastRenderedPageBreak/>
              <w:t>A</w:t>
            </w:r>
            <w:r w:rsidRPr="006360DF">
              <w:rPr>
                <w:rFonts w:cs="Calibri"/>
              </w:rPr>
              <w:t>utomatic self test (without user interaction) with calibration of all sensors and valves</w:t>
            </w:r>
            <w:r>
              <w:rPr>
                <w:rFonts w:cs="Calibri"/>
              </w:rPr>
              <w:t>.</w:t>
            </w:r>
          </w:p>
          <w:p w14:paraId="37143D54" w14:textId="77777777" w:rsidR="009A6D0E" w:rsidRPr="006360DF" w:rsidRDefault="009A6D0E" w:rsidP="009F7A21">
            <w:pPr>
              <w:pStyle w:val="ListParagraph"/>
              <w:numPr>
                <w:ilvl w:val="0"/>
                <w:numId w:val="10"/>
              </w:numPr>
              <w:spacing w:before="0" w:after="0"/>
              <w:jc w:val="both"/>
              <w:rPr>
                <w:rFonts w:cs="Calibri"/>
              </w:rPr>
            </w:pPr>
            <w:r>
              <w:rPr>
                <w:rFonts w:cs="Calibri"/>
              </w:rPr>
              <w:t>O</w:t>
            </w:r>
            <w:r w:rsidRPr="006360DF">
              <w:rPr>
                <w:rFonts w:cs="Calibri"/>
              </w:rPr>
              <w:t>perate in the following modes: conventional, low flow, and minimal flow anesthesia</w:t>
            </w:r>
            <w:r>
              <w:rPr>
                <w:rFonts w:cs="Calibri"/>
              </w:rPr>
              <w:t>.</w:t>
            </w:r>
          </w:p>
          <w:p w14:paraId="1E81856D" w14:textId="77777777" w:rsidR="009A6D0E" w:rsidRPr="006360DF" w:rsidRDefault="009A6D0E" w:rsidP="009F7A21">
            <w:pPr>
              <w:pStyle w:val="ListParagraph"/>
              <w:numPr>
                <w:ilvl w:val="0"/>
                <w:numId w:val="10"/>
              </w:numPr>
              <w:spacing w:before="0" w:after="0"/>
              <w:jc w:val="both"/>
              <w:rPr>
                <w:rFonts w:cs="Calibri"/>
              </w:rPr>
            </w:pPr>
            <w:r>
              <w:rPr>
                <w:rFonts w:cs="Calibri"/>
              </w:rPr>
              <w:t>S</w:t>
            </w:r>
            <w:r w:rsidRPr="006360DF">
              <w:rPr>
                <w:rFonts w:cs="Calibri"/>
              </w:rPr>
              <w:t>oda lime absorber with a disposable CLIC technology canister with a capacity of max. up to 1.2 liters, as well as the possibility of a reusable canister with a capacity of 1.5 liters</w:t>
            </w:r>
            <w:r>
              <w:rPr>
                <w:rFonts w:cs="Calibri"/>
              </w:rPr>
              <w:t>.</w:t>
            </w:r>
          </w:p>
          <w:p w14:paraId="69E86C21" w14:textId="77777777" w:rsidR="009A6D0E" w:rsidRPr="006360DF" w:rsidRDefault="009A6D0E" w:rsidP="009F7A21">
            <w:pPr>
              <w:pStyle w:val="ListParagraph"/>
              <w:numPr>
                <w:ilvl w:val="0"/>
                <w:numId w:val="10"/>
              </w:numPr>
              <w:spacing w:before="0" w:after="0"/>
              <w:jc w:val="both"/>
              <w:rPr>
                <w:rFonts w:cs="Calibri"/>
              </w:rPr>
            </w:pPr>
            <w:r>
              <w:rPr>
                <w:rFonts w:cs="Calibri"/>
              </w:rPr>
              <w:t>A</w:t>
            </w:r>
            <w:r w:rsidRPr="006360DF">
              <w:rPr>
                <w:rFonts w:cs="Calibri"/>
              </w:rPr>
              <w:t>ble to perform mechanical ventilation using ambient air in the event of a shortage of all medical gases - to have an electric ventilator</w:t>
            </w:r>
            <w:r>
              <w:rPr>
                <w:rFonts w:cs="Calibri"/>
              </w:rPr>
              <w:t>.</w:t>
            </w:r>
          </w:p>
          <w:p w14:paraId="14891D69" w14:textId="77777777" w:rsidR="009A6D0E" w:rsidRPr="006360DF" w:rsidRDefault="009A6D0E" w:rsidP="009F7A21">
            <w:pPr>
              <w:pStyle w:val="ListParagraph"/>
              <w:numPr>
                <w:ilvl w:val="0"/>
                <w:numId w:val="10"/>
              </w:numPr>
              <w:spacing w:before="0" w:after="0"/>
              <w:jc w:val="both"/>
              <w:rPr>
                <w:rFonts w:cs="Calibri"/>
              </w:rPr>
            </w:pPr>
            <w:r>
              <w:rPr>
                <w:rFonts w:cs="Calibri"/>
              </w:rPr>
              <w:t>I</w:t>
            </w:r>
            <w:r w:rsidRPr="006360DF">
              <w:rPr>
                <w:rFonts w:cs="Calibri"/>
              </w:rPr>
              <w:t>ndependent of the central gas supply</w:t>
            </w:r>
            <w:r>
              <w:rPr>
                <w:rFonts w:cs="Calibri"/>
              </w:rPr>
              <w:t>.</w:t>
            </w:r>
          </w:p>
          <w:p w14:paraId="6B39FC70" w14:textId="77777777" w:rsidR="009A6D0E" w:rsidRPr="006360DF" w:rsidRDefault="009A6D0E" w:rsidP="009F7A21">
            <w:pPr>
              <w:pStyle w:val="ListParagraph"/>
              <w:numPr>
                <w:ilvl w:val="0"/>
                <w:numId w:val="10"/>
              </w:numPr>
              <w:spacing w:before="0" w:after="0"/>
              <w:jc w:val="both"/>
              <w:rPr>
                <w:rFonts w:cs="Calibri"/>
              </w:rPr>
            </w:pPr>
            <w:r>
              <w:rPr>
                <w:rFonts w:cs="Calibri"/>
              </w:rPr>
              <w:t>A</w:t>
            </w:r>
            <w:r w:rsidRPr="006360DF">
              <w:rPr>
                <w:rFonts w:cs="Calibri"/>
              </w:rPr>
              <w:t>utomatic adjustment of alarm limits</w:t>
            </w:r>
            <w:r>
              <w:rPr>
                <w:rFonts w:cs="Calibri"/>
              </w:rPr>
              <w:t>.</w:t>
            </w:r>
          </w:p>
          <w:p w14:paraId="2A9656D7" w14:textId="77777777" w:rsidR="009A6D0E" w:rsidRPr="006360DF" w:rsidRDefault="009A6D0E" w:rsidP="009F7A21">
            <w:pPr>
              <w:pStyle w:val="ListParagraph"/>
              <w:numPr>
                <w:ilvl w:val="0"/>
                <w:numId w:val="10"/>
              </w:numPr>
              <w:spacing w:before="0" w:after="0"/>
              <w:jc w:val="both"/>
              <w:rPr>
                <w:rFonts w:cs="Calibri"/>
              </w:rPr>
            </w:pPr>
            <w:r>
              <w:rPr>
                <w:rFonts w:cs="Calibri"/>
              </w:rPr>
              <w:t>P</w:t>
            </w:r>
            <w:r w:rsidRPr="006360DF">
              <w:rPr>
                <w:rFonts w:cs="Calibri"/>
              </w:rPr>
              <w:t>ause function, for temporary interruption of ventilation and supply of fresh gas</w:t>
            </w:r>
            <w:r>
              <w:rPr>
                <w:rFonts w:cs="Calibri"/>
              </w:rPr>
              <w:t>.</w:t>
            </w:r>
          </w:p>
          <w:p w14:paraId="648E3D36" w14:textId="77777777" w:rsidR="009A6D0E" w:rsidRPr="006360DF" w:rsidRDefault="009A6D0E" w:rsidP="009F7A21">
            <w:pPr>
              <w:pStyle w:val="ListParagraph"/>
              <w:numPr>
                <w:ilvl w:val="0"/>
                <w:numId w:val="10"/>
              </w:numPr>
              <w:spacing w:before="0" w:after="0"/>
              <w:jc w:val="both"/>
              <w:rPr>
                <w:rFonts w:cs="Calibri"/>
              </w:rPr>
            </w:pPr>
            <w:r>
              <w:rPr>
                <w:rFonts w:cs="Calibri"/>
              </w:rPr>
              <w:t>I</w:t>
            </w:r>
            <w:r w:rsidRPr="006360DF">
              <w:rPr>
                <w:rFonts w:cs="Calibri"/>
              </w:rPr>
              <w:t>ntegrated lighting on the work surface, with adjustment of the light intensity</w:t>
            </w:r>
            <w:r>
              <w:rPr>
                <w:rFonts w:cs="Calibri"/>
              </w:rPr>
              <w:t>.</w:t>
            </w:r>
          </w:p>
          <w:p w14:paraId="3FCF28EB" w14:textId="77777777" w:rsidR="009A6D0E" w:rsidRPr="006360DF" w:rsidRDefault="009A6D0E" w:rsidP="009F7A21">
            <w:pPr>
              <w:pStyle w:val="ListParagraph"/>
              <w:numPr>
                <w:ilvl w:val="0"/>
                <w:numId w:val="10"/>
              </w:numPr>
              <w:spacing w:before="0" w:after="0"/>
              <w:jc w:val="both"/>
              <w:rPr>
                <w:rFonts w:cs="Calibri"/>
              </w:rPr>
            </w:pPr>
            <w:r>
              <w:rPr>
                <w:rFonts w:cs="Calibri"/>
              </w:rPr>
              <w:t xml:space="preserve">One </w:t>
            </w:r>
            <w:r w:rsidRPr="006360DF">
              <w:rPr>
                <w:rFonts w:cs="Calibri"/>
              </w:rPr>
              <w:t>drawer for storing material and which can be locked</w:t>
            </w:r>
            <w:r>
              <w:rPr>
                <w:rFonts w:cs="Calibri"/>
              </w:rPr>
              <w:t>.</w:t>
            </w:r>
          </w:p>
          <w:p w14:paraId="09619338" w14:textId="77777777" w:rsidR="009A6D0E" w:rsidRPr="006360DF" w:rsidRDefault="009A6D0E" w:rsidP="009F7A21">
            <w:pPr>
              <w:pStyle w:val="ListParagraph"/>
              <w:numPr>
                <w:ilvl w:val="0"/>
                <w:numId w:val="10"/>
              </w:numPr>
              <w:spacing w:before="0" w:after="0"/>
              <w:jc w:val="both"/>
              <w:rPr>
                <w:rFonts w:cs="Calibri"/>
              </w:rPr>
            </w:pPr>
            <w:r>
              <w:rPr>
                <w:rFonts w:cs="Calibri"/>
              </w:rPr>
              <w:t>C</w:t>
            </w:r>
            <w:r w:rsidRPr="006360DF">
              <w:rPr>
                <w:rFonts w:cs="Calibri"/>
              </w:rPr>
              <w:t>ommand for rapid oxygen supply with a flow of 25-75 L/min.</w:t>
            </w:r>
          </w:p>
          <w:p w14:paraId="7F5988A2"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The</w:t>
            </w:r>
            <w:r>
              <w:rPr>
                <w:rFonts w:cs="Calibri"/>
              </w:rPr>
              <w:t xml:space="preserve"> </w:t>
            </w:r>
            <w:r w:rsidRPr="006360DF">
              <w:rPr>
                <w:rFonts w:cs="Calibri"/>
              </w:rPr>
              <w:t>display show</w:t>
            </w:r>
            <w:r>
              <w:rPr>
                <w:rFonts w:cs="Calibri"/>
              </w:rPr>
              <w:t>s</w:t>
            </w:r>
            <w:r w:rsidRPr="006360DF">
              <w:rPr>
                <w:rFonts w:cs="Calibri"/>
              </w:rPr>
              <w:t xml:space="preserve"> the status of the device, with a display of the pressure in the airways, the status of the battery and the supply of gases from the central system and from the spare cylinders.</w:t>
            </w:r>
          </w:p>
          <w:p w14:paraId="28DB9F05"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Ventilation modes: Manual; Spontaneous; Volume – controlled; Pressure – controlled; SIMV – VC; SIMV – PC; Autoflow, or compatible – delivery of a set volume at the minimum possible pressure; CPAP with pressure support.</w:t>
            </w:r>
          </w:p>
          <w:p w14:paraId="0C705983"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Ventilator settings:</w:t>
            </w:r>
            <w:r w:rsidRPr="006360DF">
              <w:rPr>
                <w:rFonts w:cs="Calibri"/>
                <w:lang w:val="mk-MK"/>
              </w:rPr>
              <w:t xml:space="preserve"> </w:t>
            </w:r>
            <w:r w:rsidRPr="006360DF">
              <w:rPr>
                <w:rFonts w:cs="Calibri"/>
              </w:rPr>
              <w:t xml:space="preserve">Tidal volume 5-1500 ml with advanced neonatal support; Respiratory rate 3-100 bpm; Pinsp: from </w:t>
            </w:r>
            <w:r w:rsidRPr="006360DF">
              <w:rPr>
                <w:rFonts w:cs="Calibri"/>
              </w:rPr>
              <w:lastRenderedPageBreak/>
              <w:t>PEEP + 5 mbar to 80 mbar; Psupp: from 3 mbar to 80 mbar – PEEP; Inspiratory time: 0.2 - 10 sec; I:E ratio (inspiratory:expiratory) 1:50 to 50:1; Inspiratory flow minimum 0.1 to ≥ 160 LPM; Trigger sensitivity 0.3 - 15 l/min; Plateau time to inspiratory time 0 - 60%.</w:t>
            </w:r>
          </w:p>
          <w:p w14:paraId="4D26B022"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The device shall be supplied with a sevoflurane vaporizer, with the possibility of connecting a desflurane vaporizer.</w:t>
            </w:r>
          </w:p>
          <w:p w14:paraId="603FF55F"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Monitoring of the anesthesia device: Inspiratory O2 concentration with an O2 sensor with a 2-year lifespan and with monitoring of the lifespan of the oxygen cell; Tidal and minute volume; PIP, Pmean, Pplat, PEEP; Resistance (R) and Compliance (Cdyn); Optional simultaneous display of 2 Volume-Pressure and Flow-Volume loops.</w:t>
            </w:r>
          </w:p>
          <w:p w14:paraId="10B5225E" w14:textId="77777777" w:rsidR="009A6D0E" w:rsidRPr="006360DF" w:rsidRDefault="009A6D0E" w:rsidP="009F7A21">
            <w:pPr>
              <w:pStyle w:val="ListParagraph"/>
              <w:numPr>
                <w:ilvl w:val="0"/>
                <w:numId w:val="10"/>
              </w:numPr>
              <w:spacing w:before="0" w:after="0"/>
              <w:jc w:val="both"/>
              <w:rPr>
                <w:rFonts w:cs="Calibri"/>
              </w:rPr>
            </w:pPr>
            <w:r w:rsidRPr="006360DF">
              <w:rPr>
                <w:rFonts w:cs="Calibri"/>
              </w:rPr>
              <w:t>Monitoring of anesthetic gases: Inspiratory and expiratory concentration of gases: O2, N2O, CO2 and anesthetics using a gas module, with display on the device display or on the hemodynamic monitor.</w:t>
            </w:r>
          </w:p>
          <w:p w14:paraId="2961F8DC" w14:textId="77777777" w:rsidR="00F52275" w:rsidRDefault="009A6D0E" w:rsidP="009A6D0E">
            <w:pPr>
              <w:pStyle w:val="ListParagraph"/>
              <w:numPr>
                <w:ilvl w:val="0"/>
                <w:numId w:val="10"/>
              </w:numPr>
              <w:spacing w:before="0" w:after="0"/>
              <w:jc w:val="both"/>
              <w:rPr>
                <w:rFonts w:cs="Calibri"/>
              </w:rPr>
            </w:pPr>
            <w:r w:rsidRPr="006360DF">
              <w:rPr>
                <w:rFonts w:cs="Calibri"/>
              </w:rPr>
              <w:t>The device shall be supplied with at least 1 set of reusable adult silicone patient hoses that can be sterilized, anesthesia masks with sizes 3,4,5 that can be sterilized.</w:t>
            </w:r>
          </w:p>
          <w:p w14:paraId="57F15F11" w14:textId="31D73D93" w:rsidR="009A6D0E" w:rsidRPr="00F52275" w:rsidRDefault="009A6D0E" w:rsidP="00F52275">
            <w:pPr>
              <w:pStyle w:val="ListParagraph"/>
              <w:spacing w:before="0" w:after="0"/>
              <w:jc w:val="both"/>
              <w:rPr>
                <w:rFonts w:cs="Calibri"/>
              </w:rPr>
            </w:pPr>
            <w:r w:rsidRPr="00F52275">
              <w:rPr>
                <w:rFonts w:cs="Calibri"/>
              </w:rPr>
              <w:t xml:space="preserve">Hemodynamic patient monitor supplied with the anesthesia machine: Screen with a minimum diagonal of 15 inches, touch-sensitive, with the ability to display 13 curves simultaneously; The patient monitor must be able to work with all categories of patients (adults, children and neonates); 150 hours of trends, 1200 NIBP measurements, 200 alarm events, 96h full disclosure; The patient monitor must have an integrated internal battery with a capacity of 5 hours; The monitor must have </w:t>
            </w:r>
            <w:r w:rsidRPr="00F52275">
              <w:rPr>
                <w:rFonts w:cs="Calibri"/>
              </w:rPr>
              <w:lastRenderedPageBreak/>
              <w:t>a centrally placed alarm signal lamp.</w:t>
            </w:r>
            <w:r w:rsidRPr="00F52275">
              <w:rPr>
                <w:rFonts w:cs="Calibri"/>
                <w:lang w:val="mk-MK"/>
              </w:rPr>
              <w:t xml:space="preserve"> Parameters that can be measured: NIBP; EKG 3 or 5 leads; 3 IBP; CO – cardiac output; temperature; SpO2; etCO2 (mainstream I sidestream); BIS (EEG curve, BIS trend, values: BIS, SQI, SR). Integrated three-channel printer.</w:t>
            </w:r>
            <w:r w:rsidRPr="00F52275">
              <w:rPr>
                <w:rFonts w:cs="Calibri"/>
              </w:rPr>
              <w:t xml:space="preserve"> The following consumables are supplied with the monitor: One set of measurements: EKG (five leads), resp and HR; saturation (SpO2) with reusable adult sensor; NIBP for 3 reusable adult cuffs of different sizes; temperature with reusable sensor; CO2 sensor – capnography; invasive blood pressure measurement.</w:t>
            </w:r>
          </w:p>
        </w:tc>
        <w:tc>
          <w:tcPr>
            <w:tcW w:w="4253" w:type="dxa"/>
          </w:tcPr>
          <w:p w14:paraId="61D8F7D9" w14:textId="77777777" w:rsidR="00301346" w:rsidRPr="002B0798" w:rsidRDefault="00301346" w:rsidP="00301346">
            <w:pPr>
              <w:rPr>
                <w:rFonts w:ascii="Times New Roman" w:hAnsi="Times New Roman"/>
                <w:b/>
                <w:lang w:val="en-GB"/>
              </w:rPr>
            </w:pPr>
            <w:r w:rsidRPr="002B0798">
              <w:rPr>
                <w:rFonts w:ascii="Times New Roman" w:hAnsi="Times New Roman"/>
                <w:lang w:val="en-GB"/>
              </w:rPr>
              <w:lastRenderedPageBreak/>
              <w:t xml:space="preserve"> </w:t>
            </w:r>
          </w:p>
        </w:tc>
        <w:tc>
          <w:tcPr>
            <w:tcW w:w="2835" w:type="dxa"/>
          </w:tcPr>
          <w:p w14:paraId="5BA93684" w14:textId="77777777" w:rsidR="00301346" w:rsidRPr="002B0798" w:rsidRDefault="00301346" w:rsidP="00301346">
            <w:pPr>
              <w:rPr>
                <w:rFonts w:ascii="Times New Roman" w:hAnsi="Times New Roman"/>
                <w:b/>
                <w:lang w:val="en-GB"/>
              </w:rPr>
            </w:pPr>
          </w:p>
        </w:tc>
        <w:tc>
          <w:tcPr>
            <w:tcW w:w="1984" w:type="dxa"/>
          </w:tcPr>
          <w:p w14:paraId="059D5B5F" w14:textId="77777777" w:rsidR="00301346" w:rsidRPr="002B0798" w:rsidRDefault="00301346" w:rsidP="0084014E">
            <w:pPr>
              <w:jc w:val="center"/>
              <w:rPr>
                <w:rFonts w:ascii="Times New Roman" w:hAnsi="Times New Roman"/>
                <w:b/>
                <w:lang w:val="en-GB"/>
              </w:rPr>
            </w:pPr>
          </w:p>
        </w:tc>
      </w:tr>
      <w:tr w:rsidR="00301346" w:rsidRPr="000726B9" w14:paraId="2176E0FD" w14:textId="77777777">
        <w:trPr>
          <w:cantSplit/>
        </w:trPr>
        <w:tc>
          <w:tcPr>
            <w:tcW w:w="1134" w:type="dxa"/>
          </w:tcPr>
          <w:p w14:paraId="6B11BA06" w14:textId="77777777" w:rsidR="00301346" w:rsidRPr="002C0198" w:rsidRDefault="00301346" w:rsidP="009F7A21">
            <w:pPr>
              <w:pStyle w:val="ListParagraph"/>
              <w:numPr>
                <w:ilvl w:val="0"/>
                <w:numId w:val="3"/>
              </w:numPr>
              <w:rPr>
                <w:rFonts w:ascii="Times New Roman" w:hAnsi="Times New Roman"/>
                <w:b/>
                <w:lang w:val="en-GB"/>
              </w:rPr>
            </w:pPr>
          </w:p>
        </w:tc>
        <w:tc>
          <w:tcPr>
            <w:tcW w:w="4678" w:type="dxa"/>
          </w:tcPr>
          <w:p w14:paraId="6D8EC4BC" w14:textId="75BA8F6E" w:rsidR="00731949" w:rsidRDefault="002C0198" w:rsidP="009F7A21">
            <w:pPr>
              <w:pStyle w:val="ListParagraph"/>
              <w:numPr>
                <w:ilvl w:val="0"/>
                <w:numId w:val="11"/>
              </w:numPr>
              <w:spacing w:before="0" w:after="0"/>
              <w:rPr>
                <w:rFonts w:cs="Calibri"/>
              </w:rPr>
            </w:pPr>
            <w:r w:rsidRPr="009A6D0E">
              <w:rPr>
                <w:rFonts w:ascii="Times New Roman" w:hAnsi="Times New Roman"/>
                <w:b/>
                <w:bCs/>
                <w:sz w:val="22"/>
              </w:rPr>
              <w:t xml:space="preserve">Electrosurgical </w:t>
            </w:r>
            <w:r w:rsidR="00076340">
              <w:rPr>
                <w:rFonts w:ascii="Times New Roman" w:hAnsi="Times New Roman"/>
                <w:b/>
                <w:bCs/>
                <w:sz w:val="22"/>
              </w:rPr>
              <w:t>unit/</w:t>
            </w:r>
            <w:r w:rsidRPr="009A6D0E">
              <w:rPr>
                <w:rFonts w:ascii="Times New Roman" w:hAnsi="Times New Roman"/>
                <w:b/>
                <w:bCs/>
                <w:sz w:val="22"/>
              </w:rPr>
              <w:t>device including accessories 1 piece</w:t>
            </w:r>
            <w:r w:rsidR="009A6D0E" w:rsidRPr="006360DF">
              <w:rPr>
                <w:rFonts w:cs="Calibri"/>
              </w:rPr>
              <w:t xml:space="preserve"> </w:t>
            </w:r>
          </w:p>
          <w:p w14:paraId="4E04B249" w14:textId="67CAE3B7" w:rsidR="009A6D0E" w:rsidRPr="006360DF" w:rsidRDefault="009A6D0E" w:rsidP="009F7A21">
            <w:pPr>
              <w:pStyle w:val="ListParagraph"/>
              <w:numPr>
                <w:ilvl w:val="0"/>
                <w:numId w:val="11"/>
              </w:numPr>
              <w:spacing w:before="0" w:after="0"/>
              <w:rPr>
                <w:rFonts w:cs="Calibri"/>
              </w:rPr>
            </w:pPr>
            <w:r w:rsidRPr="006360DF">
              <w:rPr>
                <w:rFonts w:cs="Calibri"/>
              </w:rPr>
              <w:t>Touch screen with a minimum diagonal of 8 inches.</w:t>
            </w:r>
          </w:p>
          <w:p w14:paraId="25386886" w14:textId="77777777" w:rsidR="009A6D0E" w:rsidRPr="006360DF" w:rsidRDefault="009A6D0E" w:rsidP="009F7A21">
            <w:pPr>
              <w:pStyle w:val="ListParagraph"/>
              <w:numPr>
                <w:ilvl w:val="0"/>
                <w:numId w:val="11"/>
              </w:numPr>
              <w:spacing w:before="0" w:after="0"/>
              <w:rPr>
                <w:rFonts w:cs="Calibri"/>
              </w:rPr>
            </w:pPr>
            <w:r w:rsidRPr="006360DF">
              <w:rPr>
                <w:rFonts w:cs="Calibri"/>
              </w:rPr>
              <w:t>Automatic recognition of connected instruments.</w:t>
            </w:r>
          </w:p>
          <w:p w14:paraId="000E9388" w14:textId="77777777" w:rsidR="009A6D0E" w:rsidRPr="006360DF" w:rsidRDefault="009A6D0E" w:rsidP="009F7A21">
            <w:pPr>
              <w:pStyle w:val="ListParagraph"/>
              <w:numPr>
                <w:ilvl w:val="0"/>
                <w:numId w:val="11"/>
              </w:numPr>
              <w:spacing w:before="0" w:after="0"/>
              <w:rPr>
                <w:rFonts w:cs="Calibri"/>
              </w:rPr>
            </w:pPr>
            <w:r w:rsidRPr="006360DF">
              <w:rPr>
                <w:rFonts w:cs="Calibri"/>
              </w:rPr>
              <w:t>Possibility of working in open surgery, laparoscopy and endoscopic surgery.</w:t>
            </w:r>
          </w:p>
          <w:p w14:paraId="4A3E7A62" w14:textId="77777777" w:rsidR="009A6D0E" w:rsidRPr="006360DF" w:rsidRDefault="009A6D0E" w:rsidP="009F7A21">
            <w:pPr>
              <w:pStyle w:val="ListParagraph"/>
              <w:numPr>
                <w:ilvl w:val="0"/>
                <w:numId w:val="11"/>
              </w:numPr>
              <w:spacing w:before="0" w:after="0"/>
              <w:rPr>
                <w:rFonts w:cs="Calibri"/>
              </w:rPr>
            </w:pPr>
            <w:r w:rsidRPr="006360DF">
              <w:rPr>
                <w:rFonts w:cs="Calibri"/>
              </w:rPr>
              <w:t>Minimum 6 individual sockets of which: Minimum two monopolar sockets; Minimum one bipolar socket; Minimum two universal sockets with the possibility of automatic recognition of the connected instrument; Minimum one socket for connecting a neutral electrode.</w:t>
            </w:r>
          </w:p>
          <w:p w14:paraId="59E9E15C" w14:textId="77777777" w:rsidR="009A6D0E" w:rsidRPr="006360DF" w:rsidRDefault="009A6D0E" w:rsidP="009F7A21">
            <w:pPr>
              <w:pStyle w:val="ListParagraph"/>
              <w:numPr>
                <w:ilvl w:val="0"/>
                <w:numId w:val="11"/>
              </w:numPr>
              <w:spacing w:before="0" w:after="0"/>
              <w:rPr>
                <w:rFonts w:cs="Calibri"/>
              </w:rPr>
            </w:pPr>
            <w:r w:rsidRPr="006360DF">
              <w:rPr>
                <w:rFonts w:cs="Calibri"/>
              </w:rPr>
              <w:t>High frequency output power of minimum 500 kHz.</w:t>
            </w:r>
          </w:p>
          <w:p w14:paraId="7C777324" w14:textId="77777777" w:rsidR="009A6D0E" w:rsidRPr="006360DF" w:rsidRDefault="009A6D0E" w:rsidP="009F7A21">
            <w:pPr>
              <w:pStyle w:val="ListParagraph"/>
              <w:numPr>
                <w:ilvl w:val="0"/>
                <w:numId w:val="11"/>
              </w:numPr>
              <w:spacing w:before="0" w:after="0"/>
              <w:rPr>
                <w:rFonts w:cs="Calibri"/>
              </w:rPr>
            </w:pPr>
            <w:r w:rsidRPr="006360DF">
              <w:rPr>
                <w:rFonts w:cs="Calibri"/>
              </w:rPr>
              <w:t>Contact Monitoring system for the neutral electrode with a signal for: unintentional removal of the neutral electrode by the patient, disconnection of the neutral electrode, short circuit of the neutral electrode.</w:t>
            </w:r>
          </w:p>
          <w:p w14:paraId="0D891B6D" w14:textId="77777777" w:rsidR="009A6D0E" w:rsidRPr="006360DF" w:rsidRDefault="009A6D0E" w:rsidP="009F7A21">
            <w:pPr>
              <w:pStyle w:val="ListParagraph"/>
              <w:numPr>
                <w:ilvl w:val="0"/>
                <w:numId w:val="11"/>
              </w:numPr>
              <w:spacing w:before="0" w:after="0"/>
              <w:rPr>
                <w:rFonts w:cs="Calibri"/>
              </w:rPr>
            </w:pPr>
            <w:r w:rsidRPr="006360DF">
              <w:rPr>
                <w:rFonts w:cs="Calibri"/>
              </w:rPr>
              <w:t>To have a minimum of Bipolar modes: Bipolar cutting - Fast cutting with a small coagulation zone with a minimum power of 100W and a choice of at least 3 effects; Bipolar cutting for transurethral resection with a minimum power of 320W and a choice of at least 3 effects.</w:t>
            </w:r>
          </w:p>
          <w:p w14:paraId="5FEDD513" w14:textId="77777777" w:rsidR="009A6D0E" w:rsidRPr="006360DF" w:rsidRDefault="009A6D0E" w:rsidP="009F7A21">
            <w:pPr>
              <w:pStyle w:val="ListParagraph"/>
              <w:numPr>
                <w:ilvl w:val="0"/>
                <w:numId w:val="11"/>
              </w:numPr>
              <w:spacing w:before="0" w:after="0"/>
              <w:rPr>
                <w:rFonts w:cs="Calibri"/>
              </w:rPr>
            </w:pPr>
            <w:r w:rsidRPr="006360DF">
              <w:rPr>
                <w:rFonts w:cs="Calibri"/>
              </w:rPr>
              <w:t>Cutting of various tissue structures, especially fibroid tissue with advanced bipolar technology with a minimum power of 200W and a choice of at least 3 effects.</w:t>
            </w:r>
          </w:p>
          <w:p w14:paraId="421427BF" w14:textId="77777777" w:rsidR="009A6D0E" w:rsidRPr="006360DF" w:rsidRDefault="009A6D0E" w:rsidP="009F7A21">
            <w:pPr>
              <w:pStyle w:val="ListParagraph"/>
              <w:numPr>
                <w:ilvl w:val="0"/>
                <w:numId w:val="11"/>
              </w:numPr>
              <w:spacing w:before="0" w:after="0"/>
              <w:rPr>
                <w:rFonts w:cs="Calibri"/>
              </w:rPr>
            </w:pPr>
            <w:r w:rsidRPr="006360DF">
              <w:rPr>
                <w:rFonts w:cs="Calibri"/>
              </w:rPr>
              <w:t>Bipolar cutting with alternating output for fast and controlled cutting and enhanced smoke reduction with a minimum power of 300W and a choice of at least 3 effects.</w:t>
            </w:r>
          </w:p>
          <w:p w14:paraId="1A45AF2B" w14:textId="77777777" w:rsidR="009A6D0E" w:rsidRPr="006360DF" w:rsidRDefault="009A6D0E" w:rsidP="009F7A21">
            <w:pPr>
              <w:pStyle w:val="ListParagraph"/>
              <w:numPr>
                <w:ilvl w:val="0"/>
                <w:numId w:val="11"/>
              </w:numPr>
              <w:spacing w:before="0" w:after="0"/>
              <w:rPr>
                <w:rFonts w:cs="Calibri"/>
              </w:rPr>
            </w:pPr>
            <w:r w:rsidRPr="006360DF">
              <w:rPr>
                <w:rFonts w:cs="Calibri"/>
              </w:rPr>
              <w:lastRenderedPageBreak/>
              <w:t>Bipolar clean cutting for smooth and reproducible cutting in various tissues, e.g. muscle and fat with a minimum power of 200W and a choice of at least 3 effects.</w:t>
            </w:r>
          </w:p>
          <w:p w14:paraId="7E5DC3DB" w14:textId="77777777" w:rsidR="009A6D0E" w:rsidRPr="006360DF" w:rsidRDefault="009A6D0E" w:rsidP="009F7A21">
            <w:pPr>
              <w:pStyle w:val="ListParagraph"/>
              <w:numPr>
                <w:ilvl w:val="0"/>
                <w:numId w:val="11"/>
              </w:numPr>
              <w:spacing w:before="0" w:after="0"/>
              <w:rPr>
                <w:rFonts w:cs="Calibri"/>
              </w:rPr>
            </w:pPr>
            <w:r w:rsidRPr="006360DF">
              <w:rPr>
                <w:rFonts w:cs="Calibri"/>
              </w:rPr>
              <w:t>Bipolar soft cutting with a minimum power of 200W and a choice of at least 3 effects.</w:t>
            </w:r>
          </w:p>
          <w:p w14:paraId="6E2FB472" w14:textId="77777777" w:rsidR="009A6D0E" w:rsidRPr="006360DF" w:rsidRDefault="009A6D0E" w:rsidP="009F7A21">
            <w:pPr>
              <w:pStyle w:val="ListParagraph"/>
              <w:numPr>
                <w:ilvl w:val="0"/>
                <w:numId w:val="11"/>
              </w:numPr>
              <w:spacing w:before="0" w:after="0"/>
              <w:rPr>
                <w:rFonts w:cs="Calibri"/>
              </w:rPr>
            </w:pPr>
            <w:r w:rsidRPr="006360DF">
              <w:rPr>
                <w:rFonts w:cs="Calibri"/>
              </w:rPr>
              <w:t>Automatic coagulation - Slow bipolar coagulation for deep tissue effects, with auto stop function with a minimum power of 120W and a choice of at least 3 effects.</w:t>
            </w:r>
          </w:p>
          <w:p w14:paraId="372A7E6A" w14:textId="77777777" w:rsidR="009A6D0E" w:rsidRPr="006360DF" w:rsidRDefault="009A6D0E" w:rsidP="009F7A21">
            <w:pPr>
              <w:pStyle w:val="ListParagraph"/>
              <w:numPr>
                <w:ilvl w:val="0"/>
                <w:numId w:val="11"/>
              </w:numPr>
              <w:spacing w:before="0" w:after="0"/>
              <w:rPr>
                <w:rFonts w:cs="Calibri"/>
              </w:rPr>
            </w:pPr>
            <w:r w:rsidRPr="006360DF">
              <w:rPr>
                <w:rFonts w:cs="Calibri"/>
              </w:rPr>
              <w:t>Automatic coagulation - Slow bipolar coagulation for deep tissue effects, with auto start function with a minimum power of 50W and a choice of at least 3 effects.</w:t>
            </w:r>
          </w:p>
          <w:p w14:paraId="74406BDE" w14:textId="77777777" w:rsidR="009A6D0E" w:rsidRPr="006360DF" w:rsidRDefault="009A6D0E" w:rsidP="009F7A21">
            <w:pPr>
              <w:pStyle w:val="ListParagraph"/>
              <w:numPr>
                <w:ilvl w:val="0"/>
                <w:numId w:val="11"/>
              </w:numPr>
              <w:spacing w:before="0" w:after="0"/>
              <w:rPr>
                <w:rFonts w:cs="Calibri"/>
              </w:rPr>
            </w:pPr>
            <w:r w:rsidRPr="006360DF">
              <w:rPr>
                <w:rFonts w:cs="Calibri"/>
              </w:rPr>
              <w:t>Strong bipolar coagulation with auto stop with a minimum power of 120W and a choice of at least 3 effects.</w:t>
            </w:r>
          </w:p>
          <w:p w14:paraId="667708CD" w14:textId="77777777" w:rsidR="009A6D0E" w:rsidRPr="006360DF" w:rsidRDefault="009A6D0E" w:rsidP="009F7A21">
            <w:pPr>
              <w:pStyle w:val="ListParagraph"/>
              <w:numPr>
                <w:ilvl w:val="0"/>
                <w:numId w:val="11"/>
              </w:numPr>
              <w:spacing w:before="0" w:after="0"/>
              <w:rPr>
                <w:rFonts w:cs="Calibri"/>
              </w:rPr>
            </w:pPr>
            <w:r w:rsidRPr="006360DF">
              <w:rPr>
                <w:rFonts w:cs="Calibri"/>
              </w:rPr>
              <w:t>Coagulation of tissue with low adhesion and carbonization using advanced bipolar technology with a minimum power of 120W and a choice of at least 3 effects.</w:t>
            </w:r>
          </w:p>
          <w:p w14:paraId="7F9982B3" w14:textId="77777777" w:rsidR="009A6D0E" w:rsidRPr="006360DF" w:rsidRDefault="009A6D0E" w:rsidP="009F7A21">
            <w:pPr>
              <w:pStyle w:val="ListParagraph"/>
              <w:numPr>
                <w:ilvl w:val="0"/>
                <w:numId w:val="11"/>
              </w:numPr>
              <w:spacing w:before="0" w:after="0"/>
              <w:rPr>
                <w:rFonts w:cs="Calibri"/>
              </w:rPr>
            </w:pPr>
            <w:r w:rsidRPr="006360DF">
              <w:rPr>
                <w:rFonts w:cs="Calibri"/>
              </w:rPr>
              <w:t>Bipolar soft coagulation with a minimum power of 120W and a choice of at least 3 effects.</w:t>
            </w:r>
          </w:p>
          <w:p w14:paraId="3F381240" w14:textId="77777777" w:rsidR="009A6D0E" w:rsidRPr="006360DF" w:rsidRDefault="009A6D0E" w:rsidP="009F7A21">
            <w:pPr>
              <w:pStyle w:val="ListParagraph"/>
              <w:numPr>
                <w:ilvl w:val="0"/>
                <w:numId w:val="11"/>
              </w:numPr>
              <w:spacing w:before="0" w:after="0"/>
              <w:rPr>
                <w:rFonts w:cs="Calibri"/>
              </w:rPr>
            </w:pPr>
            <w:r w:rsidRPr="006360DF">
              <w:rPr>
                <w:rFonts w:cs="Calibri"/>
              </w:rPr>
              <w:t>Bipolar coagulation for transurethral resection with a minimum power of 200W and a choice of at least 3 effects.</w:t>
            </w:r>
          </w:p>
          <w:p w14:paraId="6520F997" w14:textId="77777777" w:rsidR="009A6D0E" w:rsidRPr="006360DF" w:rsidRDefault="009A6D0E" w:rsidP="009F7A21">
            <w:pPr>
              <w:pStyle w:val="ListParagraph"/>
              <w:numPr>
                <w:ilvl w:val="0"/>
                <w:numId w:val="11"/>
              </w:numPr>
              <w:spacing w:before="0" w:after="0"/>
              <w:rPr>
                <w:rFonts w:cs="Calibri"/>
              </w:rPr>
            </w:pPr>
            <w:r w:rsidRPr="006360DF">
              <w:rPr>
                <w:rFonts w:cs="Calibri"/>
              </w:rPr>
              <w:t>Maximum output force during bipolar cutting ≥ 320W.</w:t>
            </w:r>
          </w:p>
          <w:p w14:paraId="3D13F59D" w14:textId="77777777" w:rsidR="009A6D0E" w:rsidRPr="006360DF" w:rsidRDefault="009A6D0E" w:rsidP="009F7A21">
            <w:pPr>
              <w:pStyle w:val="ListParagraph"/>
              <w:numPr>
                <w:ilvl w:val="0"/>
                <w:numId w:val="11"/>
              </w:numPr>
              <w:spacing w:before="0" w:after="0"/>
              <w:rPr>
                <w:rFonts w:cs="Calibri"/>
              </w:rPr>
            </w:pPr>
            <w:r w:rsidRPr="006360DF">
              <w:rPr>
                <w:rFonts w:cs="Calibri"/>
              </w:rPr>
              <w:t>Maximum force during bipolar coagulation ≥ 200W.</w:t>
            </w:r>
          </w:p>
          <w:p w14:paraId="41C2671F" w14:textId="77777777" w:rsidR="009A6D0E" w:rsidRPr="006360DF" w:rsidRDefault="009A6D0E" w:rsidP="009F7A21">
            <w:pPr>
              <w:pStyle w:val="ListParagraph"/>
              <w:numPr>
                <w:ilvl w:val="0"/>
                <w:numId w:val="11"/>
              </w:numPr>
              <w:spacing w:before="0" w:after="0"/>
              <w:rPr>
                <w:rFonts w:cs="Calibri"/>
              </w:rPr>
            </w:pPr>
            <w:r w:rsidRPr="006360DF">
              <w:rPr>
                <w:rFonts w:cs="Calibri"/>
              </w:rPr>
              <w:t>To have at least monopolar modes: Monopolar cutting with an increased coagulation zone with a minimum power of 200W; Monopolar fine cutting for fast cutting with a small coagulation zone with a minimum power of 120W.</w:t>
            </w:r>
          </w:p>
          <w:p w14:paraId="59FAD6FE" w14:textId="77777777" w:rsidR="009A6D0E" w:rsidRPr="006360DF" w:rsidRDefault="009A6D0E" w:rsidP="009F7A21">
            <w:pPr>
              <w:pStyle w:val="ListParagraph"/>
              <w:numPr>
                <w:ilvl w:val="0"/>
                <w:numId w:val="11"/>
              </w:numPr>
              <w:spacing w:before="0" w:after="0"/>
              <w:rPr>
                <w:rFonts w:cs="Calibri"/>
              </w:rPr>
            </w:pPr>
            <w:r w:rsidRPr="006360DF">
              <w:rPr>
                <w:rFonts w:cs="Calibri"/>
              </w:rPr>
              <w:t xml:space="preserve">Monopolar superficial coagulation with increased dissection capabilities with a </w:t>
            </w:r>
            <w:r w:rsidRPr="006360DF">
              <w:rPr>
                <w:rFonts w:cs="Calibri"/>
              </w:rPr>
              <w:lastRenderedPageBreak/>
              <w:t>minimum power of 120W and a choice of at least 3 effects.</w:t>
            </w:r>
          </w:p>
          <w:p w14:paraId="0716BA19" w14:textId="77777777" w:rsidR="009A6D0E" w:rsidRPr="006360DF" w:rsidRDefault="009A6D0E" w:rsidP="009F7A21">
            <w:pPr>
              <w:pStyle w:val="ListParagraph"/>
              <w:numPr>
                <w:ilvl w:val="0"/>
                <w:numId w:val="11"/>
              </w:numPr>
              <w:spacing w:before="0" w:after="0"/>
              <w:rPr>
                <w:rFonts w:cs="Calibri"/>
              </w:rPr>
            </w:pPr>
            <w:r w:rsidRPr="006360DF">
              <w:rPr>
                <w:rFonts w:cs="Calibri"/>
              </w:rPr>
              <w:t>Monopolar clean cutting with a minimum power of 300W and a choice of at least 3 effects.</w:t>
            </w:r>
          </w:p>
          <w:p w14:paraId="0DEE132C" w14:textId="77777777" w:rsidR="009A6D0E" w:rsidRPr="006360DF" w:rsidRDefault="009A6D0E" w:rsidP="009F7A21">
            <w:pPr>
              <w:pStyle w:val="ListParagraph"/>
              <w:numPr>
                <w:ilvl w:val="0"/>
                <w:numId w:val="11"/>
              </w:numPr>
              <w:spacing w:before="0" w:after="0"/>
              <w:rPr>
                <w:rFonts w:cs="Calibri"/>
              </w:rPr>
            </w:pPr>
            <w:r w:rsidRPr="006360DF">
              <w:rPr>
                <w:rFonts w:cs="Calibri"/>
              </w:rPr>
              <w:t>Monopolar non-contact coagulation for fulguration and superficial tissue effect with a minimum power of 120W.</w:t>
            </w:r>
          </w:p>
          <w:p w14:paraId="01623A68" w14:textId="77777777" w:rsidR="009A6D0E" w:rsidRPr="006360DF" w:rsidRDefault="009A6D0E" w:rsidP="009F7A21">
            <w:pPr>
              <w:pStyle w:val="ListParagraph"/>
              <w:numPr>
                <w:ilvl w:val="0"/>
                <w:numId w:val="11"/>
              </w:numPr>
              <w:spacing w:before="0" w:after="0"/>
              <w:rPr>
                <w:rFonts w:cs="Calibri"/>
              </w:rPr>
            </w:pPr>
            <w:r w:rsidRPr="006360DF">
              <w:rPr>
                <w:rFonts w:cs="Calibri"/>
              </w:rPr>
              <w:t>Monopolar forced coagulation with a minimum power of 120W and a choice of at least 3 effects.</w:t>
            </w:r>
          </w:p>
          <w:p w14:paraId="30675CD5" w14:textId="77777777" w:rsidR="009A6D0E" w:rsidRPr="006360DF" w:rsidRDefault="009A6D0E" w:rsidP="009F7A21">
            <w:pPr>
              <w:pStyle w:val="ListParagraph"/>
              <w:numPr>
                <w:ilvl w:val="0"/>
                <w:numId w:val="11"/>
              </w:numPr>
              <w:spacing w:before="0" w:after="0"/>
              <w:rPr>
                <w:rFonts w:cs="Calibri"/>
              </w:rPr>
            </w:pPr>
            <w:r w:rsidRPr="006360DF">
              <w:rPr>
                <w:rFonts w:cs="Calibri"/>
              </w:rPr>
              <w:t>Monopolar strong superficial coagulation with increased dissection capabilities with a minimum power of 120W and a choice of at least 3 effects.</w:t>
            </w:r>
          </w:p>
          <w:p w14:paraId="086121F0" w14:textId="77777777" w:rsidR="009A6D0E" w:rsidRPr="006360DF" w:rsidRDefault="009A6D0E" w:rsidP="009F7A21">
            <w:pPr>
              <w:pStyle w:val="ListParagraph"/>
              <w:numPr>
                <w:ilvl w:val="0"/>
                <w:numId w:val="11"/>
              </w:numPr>
              <w:spacing w:before="0" w:after="0"/>
              <w:rPr>
                <w:rFonts w:cs="Calibri"/>
              </w:rPr>
            </w:pPr>
            <w:r w:rsidRPr="006360DF">
              <w:rPr>
                <w:rFonts w:cs="Calibri"/>
              </w:rPr>
              <w:t>Monopolar gentle coagulation with a minimum power of 200W and a choice of at least 5 effects.</w:t>
            </w:r>
          </w:p>
          <w:p w14:paraId="115FA8E7" w14:textId="77777777" w:rsidR="009A6D0E" w:rsidRPr="006360DF" w:rsidRDefault="009A6D0E" w:rsidP="009F7A21">
            <w:pPr>
              <w:pStyle w:val="ListParagraph"/>
              <w:numPr>
                <w:ilvl w:val="0"/>
                <w:numId w:val="11"/>
              </w:numPr>
              <w:spacing w:before="0" w:after="0"/>
              <w:rPr>
                <w:rFonts w:cs="Calibri"/>
              </w:rPr>
            </w:pPr>
            <w:r w:rsidRPr="006360DF">
              <w:rPr>
                <w:rFonts w:cs="Calibri"/>
              </w:rPr>
              <w:t>Monopolar spray coagulation with a minimum power of 120W and a choice of at least 3 effects.</w:t>
            </w:r>
          </w:p>
          <w:p w14:paraId="1DDF644C" w14:textId="77777777" w:rsidR="009A6D0E" w:rsidRPr="006360DF" w:rsidRDefault="009A6D0E" w:rsidP="009F7A21">
            <w:pPr>
              <w:pStyle w:val="ListParagraph"/>
              <w:numPr>
                <w:ilvl w:val="0"/>
                <w:numId w:val="11"/>
              </w:numPr>
              <w:spacing w:before="0" w:after="0"/>
              <w:rPr>
                <w:rFonts w:cs="Calibri"/>
              </w:rPr>
            </w:pPr>
            <w:r w:rsidRPr="006360DF">
              <w:rPr>
                <w:rFonts w:cs="Calibri"/>
              </w:rPr>
              <w:t>A mode that allows ligation of blood vessels up to 7mm.</w:t>
            </w:r>
          </w:p>
          <w:p w14:paraId="1E17868C" w14:textId="77777777" w:rsidR="009A6D0E" w:rsidRPr="006360DF" w:rsidRDefault="009A6D0E" w:rsidP="009F7A21">
            <w:pPr>
              <w:pStyle w:val="ListParagraph"/>
              <w:numPr>
                <w:ilvl w:val="0"/>
                <w:numId w:val="11"/>
              </w:numPr>
              <w:spacing w:before="0" w:after="0"/>
              <w:rPr>
                <w:rFonts w:cs="Calibri"/>
              </w:rPr>
            </w:pPr>
            <w:r w:rsidRPr="006360DF">
              <w:rPr>
                <w:rFonts w:cs="Calibri"/>
              </w:rPr>
              <w:t>Maximum output power during monopolar cutting ≥ 300W.</w:t>
            </w:r>
          </w:p>
          <w:p w14:paraId="07917D45" w14:textId="77777777" w:rsidR="009A6D0E" w:rsidRPr="006360DF" w:rsidRDefault="009A6D0E" w:rsidP="009F7A21">
            <w:pPr>
              <w:pStyle w:val="ListParagraph"/>
              <w:numPr>
                <w:ilvl w:val="0"/>
                <w:numId w:val="11"/>
              </w:numPr>
              <w:spacing w:before="0" w:after="0"/>
              <w:rPr>
                <w:rFonts w:cs="Calibri"/>
              </w:rPr>
            </w:pPr>
            <w:r w:rsidRPr="006360DF">
              <w:rPr>
                <w:rFonts w:cs="Calibri"/>
              </w:rPr>
              <w:t>Maximum power during monopolar coagulation ≥ 200W.</w:t>
            </w:r>
          </w:p>
          <w:p w14:paraId="737F7813" w14:textId="77777777" w:rsidR="009A6D0E" w:rsidRPr="006360DF" w:rsidRDefault="009A6D0E" w:rsidP="009F7A21">
            <w:pPr>
              <w:pStyle w:val="ListParagraph"/>
              <w:numPr>
                <w:ilvl w:val="0"/>
                <w:numId w:val="11"/>
              </w:numPr>
              <w:spacing w:before="0" w:after="0"/>
              <w:rPr>
                <w:rFonts w:cs="Calibri"/>
              </w:rPr>
            </w:pPr>
            <w:r w:rsidRPr="006360DF">
              <w:rPr>
                <w:rFonts w:cs="Calibri"/>
              </w:rPr>
              <w:t>Possibility of upgrading with ultrasonic energy.</w:t>
            </w:r>
          </w:p>
          <w:p w14:paraId="7C2E5557" w14:textId="77777777" w:rsidR="009A6D0E" w:rsidRPr="006360DF" w:rsidRDefault="009A6D0E" w:rsidP="009F7A21">
            <w:pPr>
              <w:pStyle w:val="ListParagraph"/>
              <w:numPr>
                <w:ilvl w:val="0"/>
                <w:numId w:val="11"/>
              </w:numPr>
              <w:spacing w:before="0" w:after="0"/>
              <w:rPr>
                <w:rFonts w:cs="Calibri"/>
              </w:rPr>
            </w:pPr>
            <w:r w:rsidRPr="006360DF">
              <w:rPr>
                <w:rFonts w:cs="Calibri"/>
              </w:rPr>
              <w:t>Appropriate trolley on the wheels for offered device.</w:t>
            </w:r>
          </w:p>
          <w:p w14:paraId="2AB54452" w14:textId="77777777" w:rsidR="00F52275" w:rsidRDefault="009A6D0E" w:rsidP="009A6D0E">
            <w:pPr>
              <w:pStyle w:val="ListParagraph"/>
              <w:numPr>
                <w:ilvl w:val="0"/>
                <w:numId w:val="11"/>
              </w:numPr>
              <w:spacing w:before="0" w:after="0"/>
              <w:rPr>
                <w:rFonts w:cs="Calibri"/>
              </w:rPr>
            </w:pPr>
            <w:r w:rsidRPr="006360DF">
              <w:rPr>
                <w:rFonts w:cs="Calibri"/>
              </w:rPr>
              <w:t>Foot control with two pedals for activation (cutting/coagulation).</w:t>
            </w:r>
          </w:p>
          <w:p w14:paraId="45FA999E" w14:textId="06EF7056" w:rsidR="00301346" w:rsidRPr="00F52275" w:rsidRDefault="009A6D0E" w:rsidP="009A6D0E">
            <w:pPr>
              <w:pStyle w:val="ListParagraph"/>
              <w:numPr>
                <w:ilvl w:val="0"/>
                <w:numId w:val="11"/>
              </w:numPr>
              <w:spacing w:before="0" w:after="0"/>
              <w:rPr>
                <w:rFonts w:cs="Calibri"/>
              </w:rPr>
            </w:pPr>
            <w:r w:rsidRPr="00F52275">
              <w:rPr>
                <w:rFonts w:cs="Calibri"/>
              </w:rPr>
              <w:t>Set of at least 100 return electrodes, cable for connecting to the device.</w:t>
            </w:r>
          </w:p>
          <w:p w14:paraId="221A5D30" w14:textId="12905431" w:rsidR="009A6D0E" w:rsidRPr="009A6D0E" w:rsidRDefault="009A6D0E" w:rsidP="002C0198">
            <w:pPr>
              <w:rPr>
                <w:rFonts w:ascii="Times New Roman" w:hAnsi="Times New Roman"/>
                <w:b/>
                <w:bCs/>
                <w:highlight w:val="yellow"/>
                <w:lang w:val="en-GB"/>
              </w:rPr>
            </w:pPr>
          </w:p>
        </w:tc>
        <w:tc>
          <w:tcPr>
            <w:tcW w:w="4253" w:type="dxa"/>
          </w:tcPr>
          <w:p w14:paraId="6875B3C1" w14:textId="77777777" w:rsidR="00301346" w:rsidRPr="002B0798" w:rsidRDefault="00301346" w:rsidP="00301346">
            <w:pPr>
              <w:rPr>
                <w:rFonts w:ascii="Times New Roman" w:hAnsi="Times New Roman"/>
                <w:b/>
                <w:lang w:val="en-GB"/>
              </w:rPr>
            </w:pPr>
          </w:p>
        </w:tc>
        <w:tc>
          <w:tcPr>
            <w:tcW w:w="2835" w:type="dxa"/>
          </w:tcPr>
          <w:p w14:paraId="067DF199" w14:textId="77777777" w:rsidR="00301346" w:rsidRPr="002B0798" w:rsidRDefault="00301346" w:rsidP="00301346">
            <w:pPr>
              <w:rPr>
                <w:rFonts w:ascii="Times New Roman" w:hAnsi="Times New Roman"/>
                <w:b/>
                <w:lang w:val="en-GB"/>
              </w:rPr>
            </w:pPr>
          </w:p>
        </w:tc>
        <w:tc>
          <w:tcPr>
            <w:tcW w:w="1984" w:type="dxa"/>
          </w:tcPr>
          <w:p w14:paraId="28AA1F13" w14:textId="77777777" w:rsidR="00301346" w:rsidRPr="002B0798" w:rsidRDefault="00301346" w:rsidP="0084014E">
            <w:pPr>
              <w:tabs>
                <w:tab w:val="left" w:pos="729"/>
              </w:tabs>
              <w:jc w:val="center"/>
              <w:rPr>
                <w:rFonts w:ascii="Times New Roman" w:hAnsi="Times New Roman"/>
                <w:b/>
                <w:lang w:val="en-GB"/>
              </w:rPr>
            </w:pPr>
          </w:p>
        </w:tc>
      </w:tr>
      <w:tr w:rsidR="00301346" w:rsidRPr="000726B9" w14:paraId="7E5D7D03" w14:textId="77777777">
        <w:trPr>
          <w:cantSplit/>
        </w:trPr>
        <w:tc>
          <w:tcPr>
            <w:tcW w:w="1134" w:type="dxa"/>
          </w:tcPr>
          <w:p w14:paraId="68A20F84" w14:textId="77777777" w:rsidR="00301346" w:rsidRPr="002C0198" w:rsidRDefault="00301346" w:rsidP="009F7A21">
            <w:pPr>
              <w:pStyle w:val="ListParagraph"/>
              <w:numPr>
                <w:ilvl w:val="0"/>
                <w:numId w:val="3"/>
              </w:numPr>
              <w:rPr>
                <w:rFonts w:ascii="Times New Roman" w:hAnsi="Times New Roman"/>
                <w:b/>
                <w:lang w:val="en-GB"/>
              </w:rPr>
            </w:pPr>
          </w:p>
        </w:tc>
        <w:tc>
          <w:tcPr>
            <w:tcW w:w="4678" w:type="dxa"/>
            <w:vAlign w:val="center"/>
          </w:tcPr>
          <w:p w14:paraId="0400407F" w14:textId="77777777" w:rsidR="002C0198" w:rsidRPr="00731949" w:rsidRDefault="002C0198" w:rsidP="002C0198">
            <w:pPr>
              <w:spacing w:before="0"/>
              <w:rPr>
                <w:rFonts w:ascii="Times New Roman" w:hAnsi="Times New Roman"/>
                <w:b/>
                <w:bCs/>
                <w:sz w:val="22"/>
              </w:rPr>
            </w:pPr>
            <w:r w:rsidRPr="00731949">
              <w:rPr>
                <w:rFonts w:ascii="Times New Roman" w:hAnsi="Times New Roman"/>
                <w:b/>
                <w:bCs/>
                <w:sz w:val="22"/>
              </w:rPr>
              <w:t>Syringe pump 1 piece</w:t>
            </w:r>
          </w:p>
          <w:p w14:paraId="7AED0B8C" w14:textId="77777777" w:rsidR="00731949" w:rsidRPr="008419B8" w:rsidRDefault="00731949" w:rsidP="009F7A21">
            <w:pPr>
              <w:pStyle w:val="ListParagraph"/>
              <w:numPr>
                <w:ilvl w:val="0"/>
                <w:numId w:val="12"/>
              </w:numPr>
              <w:autoSpaceDE w:val="0"/>
              <w:autoSpaceDN w:val="0"/>
              <w:adjustRightInd w:val="0"/>
              <w:spacing w:before="0" w:after="0"/>
              <w:rPr>
                <w:rFonts w:eastAsia="HelveticaNeueLTPro-Lt" w:cs="Calibri"/>
              </w:rPr>
            </w:pPr>
            <w:r w:rsidRPr="008419B8">
              <w:rPr>
                <w:rFonts w:eastAsia="HelveticaNeueLTPro-Lt" w:cs="Calibri"/>
              </w:rPr>
              <w:lastRenderedPageBreak/>
              <w:t>Syringe infusion pump designed for target-controlled infus</w:t>
            </w:r>
            <w:r>
              <w:rPr>
                <w:rFonts w:eastAsia="HelveticaNeueLTPro-Lt" w:cs="Calibri"/>
              </w:rPr>
              <w:t>ion.</w:t>
            </w:r>
          </w:p>
          <w:p w14:paraId="72E104C6" w14:textId="77777777" w:rsidR="00731949" w:rsidRPr="008419B8" w:rsidRDefault="00731949" w:rsidP="009F7A21">
            <w:pPr>
              <w:pStyle w:val="ListParagraph"/>
              <w:numPr>
                <w:ilvl w:val="0"/>
                <w:numId w:val="12"/>
              </w:numPr>
              <w:autoSpaceDE w:val="0"/>
              <w:autoSpaceDN w:val="0"/>
              <w:adjustRightInd w:val="0"/>
              <w:spacing w:before="0" w:after="0"/>
              <w:rPr>
                <w:rFonts w:eastAsia="HelveticaNeueLTPro-Lt" w:cs="Calibri"/>
              </w:rPr>
            </w:pPr>
            <w:r w:rsidRPr="008419B8">
              <w:rPr>
                <w:rFonts w:cs="Calibri"/>
              </w:rPr>
              <w:t>At least 4,3-inch color screen pump with</w:t>
            </w:r>
            <w:r w:rsidRPr="008419B8">
              <w:rPr>
                <w:rFonts w:eastAsia="HelveticaNeueLTPro-Lt" w:cs="Calibri"/>
              </w:rPr>
              <w:t xml:space="preserve"> 16 different colors.</w:t>
            </w:r>
          </w:p>
          <w:p w14:paraId="3D811724" w14:textId="77777777" w:rsidR="00731949" w:rsidRPr="008419B8" w:rsidRDefault="00731949" w:rsidP="009F7A21">
            <w:pPr>
              <w:pStyle w:val="ListParagraph"/>
              <w:numPr>
                <w:ilvl w:val="0"/>
                <w:numId w:val="12"/>
              </w:numPr>
              <w:autoSpaceDE w:val="0"/>
              <w:autoSpaceDN w:val="0"/>
              <w:adjustRightInd w:val="0"/>
              <w:spacing w:before="0" w:after="0"/>
              <w:rPr>
                <w:rFonts w:eastAsia="HelveticaNeueLTPro-Lt" w:cs="Calibri"/>
              </w:rPr>
            </w:pPr>
            <w:r w:rsidRPr="008419B8">
              <w:rPr>
                <w:rFonts w:eastAsia="HelveticaNeueLTPro-Lt" w:cs="Calibri"/>
              </w:rPr>
              <w:t>At least 96 combinations of colors and patterns.</w:t>
            </w:r>
          </w:p>
          <w:p w14:paraId="1C61999F" w14:textId="77777777" w:rsidR="00731949" w:rsidRPr="008419B8" w:rsidRDefault="00731949" w:rsidP="009F7A21">
            <w:pPr>
              <w:pStyle w:val="ListParagraph"/>
              <w:numPr>
                <w:ilvl w:val="0"/>
                <w:numId w:val="12"/>
              </w:numPr>
              <w:autoSpaceDE w:val="0"/>
              <w:autoSpaceDN w:val="0"/>
              <w:adjustRightInd w:val="0"/>
              <w:spacing w:before="0" w:after="0"/>
              <w:rPr>
                <w:rFonts w:cs="Calibri"/>
              </w:rPr>
            </w:pPr>
            <w:r w:rsidRPr="008419B8">
              <w:rPr>
                <w:rFonts w:cs="Calibri"/>
              </w:rPr>
              <w:t>Visual installation instructions on display.</w:t>
            </w:r>
          </w:p>
          <w:p w14:paraId="674F1E8F" w14:textId="77777777" w:rsidR="00731949" w:rsidRPr="008419B8" w:rsidRDefault="00731949" w:rsidP="009F7A21">
            <w:pPr>
              <w:pStyle w:val="ListParagraph"/>
              <w:numPr>
                <w:ilvl w:val="0"/>
                <w:numId w:val="12"/>
              </w:numPr>
              <w:autoSpaceDE w:val="0"/>
              <w:autoSpaceDN w:val="0"/>
              <w:adjustRightInd w:val="0"/>
              <w:spacing w:before="0" w:after="0"/>
              <w:rPr>
                <w:rFonts w:eastAsia="HelveticaNeueLTPro-Lt" w:cs="Calibri"/>
              </w:rPr>
            </w:pPr>
            <w:r w:rsidRPr="008419B8">
              <w:rPr>
                <w:rFonts w:eastAsia="HelveticaNeueLTPro-Lt" w:cs="Calibri"/>
                <w:lang w:val="sr-Latn-RS"/>
              </w:rPr>
              <w:t>Syringe visible during infusion + Syringe guard.</w:t>
            </w:r>
            <w:r w:rsidRPr="008419B8">
              <w:rPr>
                <w:rFonts w:eastAsia="HelveticaNeueLTPro-Lt" w:cs="Calibri"/>
              </w:rPr>
              <w:t xml:space="preserve"> </w:t>
            </w:r>
          </w:p>
          <w:p w14:paraId="61543DD2" w14:textId="77777777" w:rsidR="00731949" w:rsidRPr="008419B8" w:rsidRDefault="00731949" w:rsidP="009F7A21">
            <w:pPr>
              <w:pStyle w:val="ListParagraph"/>
              <w:numPr>
                <w:ilvl w:val="0"/>
                <w:numId w:val="12"/>
              </w:numPr>
              <w:autoSpaceDE w:val="0"/>
              <w:autoSpaceDN w:val="0"/>
              <w:adjustRightInd w:val="0"/>
              <w:spacing w:before="0" w:after="0"/>
              <w:rPr>
                <w:rFonts w:cs="Calibri"/>
              </w:rPr>
            </w:pPr>
            <w:r w:rsidRPr="008419B8">
              <w:rPr>
                <w:rFonts w:cs="Calibri"/>
              </w:rPr>
              <w:t>Flow rate setting range:</w:t>
            </w:r>
          </w:p>
          <w:p w14:paraId="77D49460" w14:textId="77777777" w:rsidR="00731949" w:rsidRPr="008419B8" w:rsidRDefault="00731949" w:rsidP="009F7A21">
            <w:pPr>
              <w:pStyle w:val="ListParagraph"/>
              <w:numPr>
                <w:ilvl w:val="0"/>
                <w:numId w:val="13"/>
              </w:numPr>
              <w:autoSpaceDE w:val="0"/>
              <w:autoSpaceDN w:val="0"/>
              <w:adjustRightInd w:val="0"/>
              <w:spacing w:before="0" w:after="0"/>
              <w:rPr>
                <w:rFonts w:eastAsia="HelveticaNeueLTPro-Lt" w:cs="Calibri"/>
              </w:rPr>
            </w:pPr>
            <w:r w:rsidRPr="008419B8">
              <w:rPr>
                <w:rFonts w:eastAsia="HelveticaNeueLTPro-Lt" w:cs="Calibri"/>
              </w:rPr>
              <w:t>0,01 - 150 mL/h (for 5 mL syringes).</w:t>
            </w:r>
          </w:p>
          <w:p w14:paraId="314D2714" w14:textId="77777777" w:rsidR="00731949" w:rsidRPr="008419B8" w:rsidRDefault="00731949" w:rsidP="009F7A21">
            <w:pPr>
              <w:pStyle w:val="ListParagraph"/>
              <w:numPr>
                <w:ilvl w:val="0"/>
                <w:numId w:val="13"/>
              </w:numPr>
              <w:autoSpaceDE w:val="0"/>
              <w:autoSpaceDN w:val="0"/>
              <w:adjustRightInd w:val="0"/>
              <w:spacing w:before="0" w:after="0"/>
              <w:rPr>
                <w:rFonts w:eastAsia="HelveticaNeueLTPro-Lt" w:cs="Calibri"/>
              </w:rPr>
            </w:pPr>
            <w:r w:rsidRPr="008419B8">
              <w:rPr>
                <w:rFonts w:eastAsia="HelveticaNeueLTPro-Lt" w:cs="Calibri"/>
              </w:rPr>
              <w:t>0,01 - 300 mL/h (for 10, 20 and 30 mL syringes).</w:t>
            </w:r>
          </w:p>
          <w:p w14:paraId="77E0FC02" w14:textId="77777777" w:rsidR="00731949" w:rsidRPr="008419B8" w:rsidRDefault="00731949" w:rsidP="009F7A21">
            <w:pPr>
              <w:pStyle w:val="ListParagraph"/>
              <w:numPr>
                <w:ilvl w:val="0"/>
                <w:numId w:val="13"/>
              </w:numPr>
              <w:autoSpaceDE w:val="0"/>
              <w:autoSpaceDN w:val="0"/>
              <w:adjustRightInd w:val="0"/>
              <w:spacing w:before="0" w:after="0"/>
              <w:rPr>
                <w:rFonts w:eastAsia="HelveticaNeueLTPro-Lt" w:cs="Calibri"/>
              </w:rPr>
            </w:pPr>
            <w:r w:rsidRPr="008419B8">
              <w:rPr>
                <w:rFonts w:eastAsia="HelveticaNeueLTPro-Lt" w:cs="Calibri"/>
              </w:rPr>
              <w:t>0,01 - 1200 mL/h (for 50/60 mL syringes).</w:t>
            </w:r>
          </w:p>
          <w:p w14:paraId="0D30DF73" w14:textId="77777777" w:rsidR="00731949" w:rsidRPr="008419B8" w:rsidRDefault="00731949" w:rsidP="009F7A21">
            <w:pPr>
              <w:pStyle w:val="ListParagraph"/>
              <w:numPr>
                <w:ilvl w:val="0"/>
                <w:numId w:val="14"/>
              </w:numPr>
              <w:autoSpaceDE w:val="0"/>
              <w:autoSpaceDN w:val="0"/>
              <w:adjustRightInd w:val="0"/>
              <w:spacing w:before="0" w:after="0"/>
              <w:rPr>
                <w:rFonts w:cs="Calibri"/>
              </w:rPr>
            </w:pPr>
            <w:r w:rsidRPr="008419B8">
              <w:rPr>
                <w:rFonts w:cs="Calibri"/>
              </w:rPr>
              <w:t>Flow rate increment:</w:t>
            </w:r>
          </w:p>
          <w:p w14:paraId="26F90908" w14:textId="77777777" w:rsidR="00731949" w:rsidRPr="008419B8" w:rsidRDefault="00731949" w:rsidP="009F7A21">
            <w:pPr>
              <w:pStyle w:val="ListParagraph"/>
              <w:numPr>
                <w:ilvl w:val="0"/>
                <w:numId w:val="15"/>
              </w:numPr>
              <w:autoSpaceDE w:val="0"/>
              <w:autoSpaceDN w:val="0"/>
              <w:adjustRightInd w:val="0"/>
              <w:spacing w:before="0" w:after="0"/>
              <w:rPr>
                <w:rFonts w:eastAsia="HelveticaNeueLTPro-Lt" w:cs="Calibri"/>
              </w:rPr>
            </w:pPr>
            <w:r w:rsidRPr="008419B8">
              <w:rPr>
                <w:rFonts w:eastAsia="HelveticaNeueLTPro-Lt" w:cs="Calibri"/>
              </w:rPr>
              <w:t>0,01 mL/h step (0.01 to 10.00 mL/h).</w:t>
            </w:r>
          </w:p>
          <w:p w14:paraId="3ADC51F8" w14:textId="77777777" w:rsidR="00731949" w:rsidRPr="008419B8" w:rsidRDefault="00731949" w:rsidP="009F7A21">
            <w:pPr>
              <w:pStyle w:val="ListParagraph"/>
              <w:numPr>
                <w:ilvl w:val="0"/>
                <w:numId w:val="15"/>
              </w:numPr>
              <w:autoSpaceDE w:val="0"/>
              <w:autoSpaceDN w:val="0"/>
              <w:adjustRightInd w:val="0"/>
              <w:spacing w:before="0" w:after="0"/>
              <w:rPr>
                <w:rFonts w:eastAsia="HelveticaNeueLTPro-Lt" w:cs="Calibri"/>
              </w:rPr>
            </w:pPr>
            <w:r w:rsidRPr="008419B8">
              <w:rPr>
                <w:rFonts w:eastAsia="HelveticaNeueLTPro-Lt" w:cs="Calibri"/>
              </w:rPr>
              <w:t>0,10 mL/h step (10.00 to 100.00 mL/h).</w:t>
            </w:r>
          </w:p>
          <w:p w14:paraId="31417DAC" w14:textId="77777777" w:rsidR="00731949" w:rsidRPr="008419B8" w:rsidRDefault="00731949" w:rsidP="009F7A21">
            <w:pPr>
              <w:pStyle w:val="ListParagraph"/>
              <w:numPr>
                <w:ilvl w:val="0"/>
                <w:numId w:val="15"/>
              </w:numPr>
              <w:autoSpaceDE w:val="0"/>
              <w:autoSpaceDN w:val="0"/>
              <w:adjustRightInd w:val="0"/>
              <w:spacing w:before="0" w:after="0"/>
              <w:rPr>
                <w:rFonts w:eastAsia="HelveticaNeueLTPro-Lt" w:cs="Calibri"/>
              </w:rPr>
            </w:pPr>
            <w:r w:rsidRPr="008419B8">
              <w:rPr>
                <w:rFonts w:eastAsia="HelveticaNeueLTPro-Lt" w:cs="Calibri"/>
              </w:rPr>
              <w:t>1,00 mL/h step (100.00 to 1200.00 mL/h).</w:t>
            </w:r>
          </w:p>
          <w:p w14:paraId="387EFC83" w14:textId="77777777" w:rsidR="00731949" w:rsidRPr="008419B8" w:rsidRDefault="00731949" w:rsidP="009F7A21">
            <w:pPr>
              <w:pStyle w:val="ListParagraph"/>
              <w:numPr>
                <w:ilvl w:val="0"/>
                <w:numId w:val="16"/>
              </w:numPr>
              <w:autoSpaceDE w:val="0"/>
              <w:autoSpaceDN w:val="0"/>
              <w:adjustRightInd w:val="0"/>
              <w:spacing w:before="0" w:after="0"/>
              <w:rPr>
                <w:rFonts w:eastAsia="HelveticaNeueLTPro-Lt" w:cs="Calibri"/>
              </w:rPr>
            </w:pPr>
            <w:r w:rsidRPr="008419B8">
              <w:rPr>
                <w:rFonts w:cs="Calibri"/>
              </w:rPr>
              <w:t xml:space="preserve">Compatible disposables </w:t>
            </w:r>
            <w:r w:rsidRPr="008419B8">
              <w:rPr>
                <w:rFonts w:eastAsia="HelveticaNeueLTPro-Lt" w:cs="Calibri"/>
              </w:rPr>
              <w:t xml:space="preserve">Luer lock syringes, sizes: 5, 10, 20, 30, 50/60 mL </w:t>
            </w:r>
          </w:p>
          <w:p w14:paraId="7AA9FCF0" w14:textId="77777777" w:rsidR="00731949" w:rsidRDefault="00731949" w:rsidP="009F7A21">
            <w:pPr>
              <w:pStyle w:val="ListParagraph"/>
              <w:numPr>
                <w:ilvl w:val="0"/>
                <w:numId w:val="16"/>
              </w:numPr>
              <w:autoSpaceDE w:val="0"/>
              <w:autoSpaceDN w:val="0"/>
              <w:adjustRightInd w:val="0"/>
              <w:spacing w:before="0" w:after="0"/>
              <w:rPr>
                <w:rFonts w:eastAsia="HelveticaNeueLTPro-Lt" w:cs="Calibri"/>
              </w:rPr>
            </w:pPr>
            <w:r w:rsidRPr="008419B8">
              <w:rPr>
                <w:rFonts w:cs="Calibri"/>
              </w:rPr>
              <w:t xml:space="preserve">Dose mode: </w:t>
            </w:r>
            <w:r w:rsidRPr="008419B8">
              <w:rPr>
                <w:rFonts w:eastAsia="HelveticaNeueLTPro-Lt" w:cs="Calibri"/>
              </w:rPr>
              <w:t>mL/h, μg/kg/min, mg/kg/h, Drug Library.</w:t>
            </w:r>
          </w:p>
          <w:p w14:paraId="66596ABD" w14:textId="77777777" w:rsidR="00731949" w:rsidRPr="008419B8" w:rsidRDefault="00731949" w:rsidP="009F7A21">
            <w:pPr>
              <w:pStyle w:val="ListParagraph"/>
              <w:numPr>
                <w:ilvl w:val="0"/>
                <w:numId w:val="16"/>
              </w:numPr>
              <w:autoSpaceDE w:val="0"/>
              <w:autoSpaceDN w:val="0"/>
              <w:adjustRightInd w:val="0"/>
              <w:spacing w:before="0" w:after="0"/>
              <w:rPr>
                <w:rFonts w:eastAsia="HelveticaNeueLTPro-Lt" w:cs="Calibri"/>
              </w:rPr>
            </w:pPr>
            <w:r w:rsidRPr="008419B8">
              <w:rPr>
                <w:rFonts w:eastAsia="HelveticaNeueLTPro-Lt" w:cs="Calibri"/>
              </w:rPr>
              <w:t>At least 10 Occlusion levels (±10 to ±120kPa</w:t>
            </w:r>
            <w:r>
              <w:rPr>
                <w:rFonts w:eastAsia="HelveticaNeueLTPro-Lt" w:cs="Calibri"/>
              </w:rPr>
              <w:t>).</w:t>
            </w:r>
          </w:p>
          <w:p w14:paraId="0F60AFB4" w14:textId="77777777" w:rsidR="00731949" w:rsidRPr="008419B8" w:rsidRDefault="00731949" w:rsidP="009F7A21">
            <w:pPr>
              <w:pStyle w:val="ListParagraph"/>
              <w:numPr>
                <w:ilvl w:val="0"/>
                <w:numId w:val="16"/>
              </w:numPr>
              <w:autoSpaceDE w:val="0"/>
              <w:autoSpaceDN w:val="0"/>
              <w:adjustRightInd w:val="0"/>
              <w:spacing w:before="0" w:after="0"/>
              <w:rPr>
                <w:rFonts w:eastAsia="HelveticaNeueLTPro-Lt" w:cs="Calibri"/>
              </w:rPr>
            </w:pPr>
            <w:r w:rsidRPr="008419B8">
              <w:rPr>
                <w:rFonts w:cs="Calibri"/>
              </w:rPr>
              <w:t xml:space="preserve">KVO- </w:t>
            </w:r>
            <w:r w:rsidRPr="008419B8">
              <w:rPr>
                <w:rFonts w:eastAsia="HelveticaNeueLTPro-Lt" w:cs="Calibri"/>
              </w:rPr>
              <w:t>Configurable: 0.1 mL/h - 3.0 mL/h, 0.1 mL/h step.</w:t>
            </w:r>
          </w:p>
          <w:p w14:paraId="0B41341B" w14:textId="77777777" w:rsidR="00731949" w:rsidRPr="008419B8" w:rsidRDefault="00731949" w:rsidP="009F7A21">
            <w:pPr>
              <w:pStyle w:val="ListParagraph"/>
              <w:numPr>
                <w:ilvl w:val="0"/>
                <w:numId w:val="16"/>
              </w:numPr>
              <w:autoSpaceDE w:val="0"/>
              <w:autoSpaceDN w:val="0"/>
              <w:adjustRightInd w:val="0"/>
              <w:spacing w:before="0" w:after="0"/>
              <w:rPr>
                <w:rFonts w:eastAsia="HelveticaNeueLTPro-Lt" w:cs="Calibri"/>
              </w:rPr>
            </w:pPr>
            <w:r w:rsidRPr="008419B8">
              <w:rPr>
                <w:rFonts w:cs="Calibri"/>
              </w:rPr>
              <w:t xml:space="preserve">Alarms: </w:t>
            </w:r>
            <w:r w:rsidRPr="008419B8">
              <w:rPr>
                <w:rFonts w:eastAsia="HelveticaNeueLTPro-Lt" w:cs="Calibri"/>
              </w:rPr>
              <w:t>Occlusion, Pressure, Nearly Empty, Slider Displacement, Syringe Barrel Detection, Syringe Displacement, Plunger Displacement, Battery, Re-alarm, Start Reminder, No Flow Rate, No VTBI, Flow Rate/VTBI Volume Judgment, Completion, Link Interruption, Power failure, Shutdown Notice.</w:t>
            </w:r>
          </w:p>
          <w:p w14:paraId="5F78AD9F" w14:textId="77777777" w:rsidR="00731949" w:rsidRPr="008419B8" w:rsidRDefault="00731949" w:rsidP="009F7A21">
            <w:pPr>
              <w:pStyle w:val="ListParagraph"/>
              <w:numPr>
                <w:ilvl w:val="0"/>
                <w:numId w:val="16"/>
              </w:numPr>
              <w:autoSpaceDE w:val="0"/>
              <w:autoSpaceDN w:val="0"/>
              <w:adjustRightInd w:val="0"/>
              <w:spacing w:before="0" w:after="0"/>
              <w:rPr>
                <w:rFonts w:eastAsia="HelveticaNeueLTPro-Lt" w:cs="Calibri"/>
              </w:rPr>
            </w:pPr>
            <w:r w:rsidRPr="008419B8">
              <w:rPr>
                <w:rFonts w:cs="Calibri"/>
              </w:rPr>
              <w:t xml:space="preserve">Power supply </w:t>
            </w:r>
            <w:r w:rsidRPr="008419B8">
              <w:rPr>
                <w:rFonts w:eastAsia="HelveticaNeueLTPro-Lt" w:cs="Calibri"/>
              </w:rPr>
              <w:t>AC 100-240V, 50-60 Hz.</w:t>
            </w:r>
          </w:p>
          <w:p w14:paraId="33A9A758" w14:textId="77777777" w:rsidR="00731949" w:rsidRPr="008419B8" w:rsidRDefault="00731949" w:rsidP="009F7A21">
            <w:pPr>
              <w:pStyle w:val="ListParagraph"/>
              <w:numPr>
                <w:ilvl w:val="0"/>
                <w:numId w:val="16"/>
              </w:numPr>
              <w:autoSpaceDE w:val="0"/>
              <w:autoSpaceDN w:val="0"/>
              <w:adjustRightInd w:val="0"/>
              <w:spacing w:before="0" w:after="0"/>
              <w:rPr>
                <w:rFonts w:eastAsia="HelveticaNeueLTPro-Lt" w:cs="Calibri"/>
              </w:rPr>
            </w:pPr>
            <w:r w:rsidRPr="008419B8">
              <w:rPr>
                <w:rFonts w:eastAsia="HelveticaNeueLTPro-Lt" w:cs="Calibri"/>
              </w:rPr>
              <w:lastRenderedPageBreak/>
              <w:t xml:space="preserve">Internal battery (Lithium-ion battery), Sub-battery (NiMH). </w:t>
            </w:r>
          </w:p>
          <w:p w14:paraId="0E85BB1B" w14:textId="77777777" w:rsidR="00731949" w:rsidRPr="008419B8" w:rsidRDefault="00731949" w:rsidP="009F7A21">
            <w:pPr>
              <w:pStyle w:val="ListParagraph"/>
              <w:numPr>
                <w:ilvl w:val="0"/>
                <w:numId w:val="16"/>
              </w:numPr>
              <w:autoSpaceDE w:val="0"/>
              <w:autoSpaceDN w:val="0"/>
              <w:adjustRightInd w:val="0"/>
              <w:spacing w:before="0" w:after="0"/>
              <w:rPr>
                <w:rFonts w:eastAsia="HelveticaNeueLTPro-Lt" w:cs="Calibri"/>
              </w:rPr>
            </w:pPr>
            <w:r w:rsidRPr="008419B8">
              <w:rPr>
                <w:rFonts w:cs="Calibri"/>
              </w:rPr>
              <w:t xml:space="preserve">Main battery operating time </w:t>
            </w:r>
            <w:r w:rsidRPr="008419B8">
              <w:rPr>
                <w:rFonts w:eastAsia="HelveticaNeueLTPro-Lt" w:cs="Calibri"/>
              </w:rPr>
              <w:t xml:space="preserve">Approx. 12 hours (at 5 mL/h and 25°C with a new fully charged battery). </w:t>
            </w:r>
          </w:p>
          <w:p w14:paraId="3B67B002" w14:textId="77777777" w:rsidR="00731949" w:rsidRPr="008419B8" w:rsidRDefault="00731949" w:rsidP="009F7A21">
            <w:pPr>
              <w:pStyle w:val="ListParagraph"/>
              <w:numPr>
                <w:ilvl w:val="0"/>
                <w:numId w:val="16"/>
              </w:numPr>
              <w:autoSpaceDE w:val="0"/>
              <w:autoSpaceDN w:val="0"/>
              <w:adjustRightInd w:val="0"/>
              <w:spacing w:before="0" w:after="0"/>
              <w:rPr>
                <w:rFonts w:eastAsia="HelveticaNeueLTPro-Lt" w:cs="Calibri"/>
              </w:rPr>
            </w:pPr>
            <w:r w:rsidRPr="008419B8">
              <w:rPr>
                <w:rFonts w:eastAsia="HelveticaNeueLTPro-Lt" w:cs="Calibri"/>
              </w:rPr>
              <w:t>TCI mode- 3 different views (quick display change): graph screen, text screen, -information screen according to healthcare professional needs.</w:t>
            </w:r>
          </w:p>
          <w:p w14:paraId="13D81538" w14:textId="77777777" w:rsidR="00731949" w:rsidRPr="008419B8" w:rsidRDefault="00731949" w:rsidP="009F7A21">
            <w:pPr>
              <w:pStyle w:val="ListParagraph"/>
              <w:numPr>
                <w:ilvl w:val="0"/>
                <w:numId w:val="17"/>
              </w:numPr>
              <w:autoSpaceDE w:val="0"/>
              <w:autoSpaceDN w:val="0"/>
              <w:adjustRightInd w:val="0"/>
              <w:spacing w:before="0" w:after="0"/>
              <w:rPr>
                <w:rFonts w:eastAsia="HelveticaNeueLTPro-Lt" w:cs="Calibri"/>
                <w:lang w:val="sr-Latn-RS"/>
              </w:rPr>
            </w:pPr>
            <w:r w:rsidRPr="008419B8">
              <w:rPr>
                <w:rFonts w:eastAsia="HelveticaNeueLTPro-Lt" w:cs="Calibri"/>
                <w:lang w:val="sr-Latn-RS"/>
              </w:rPr>
              <w:t>Different plasma and effect-site models:</w:t>
            </w:r>
          </w:p>
          <w:p w14:paraId="63B2CCAC" w14:textId="77777777" w:rsidR="00731949" w:rsidRPr="008419B8" w:rsidRDefault="00731949" w:rsidP="009F7A21">
            <w:pPr>
              <w:pStyle w:val="ListParagraph"/>
              <w:numPr>
                <w:ilvl w:val="0"/>
                <w:numId w:val="18"/>
              </w:numPr>
              <w:autoSpaceDE w:val="0"/>
              <w:autoSpaceDN w:val="0"/>
              <w:adjustRightInd w:val="0"/>
              <w:spacing w:before="0" w:after="0"/>
              <w:rPr>
                <w:rFonts w:eastAsia="HelveticaNeueLTPro-Lt" w:cs="Calibri"/>
                <w:lang w:val="sr-Latn-RS"/>
              </w:rPr>
            </w:pPr>
            <w:r w:rsidRPr="008419B8">
              <w:rPr>
                <w:rFonts w:eastAsia="HelveticaNeueLTPro-Lt" w:cs="Calibri"/>
                <w:lang w:val="sr-Latn-RS"/>
              </w:rPr>
              <w:t xml:space="preserve">Propofol: Schnider, Marsh, Kataria, Paedfusor, </w:t>
            </w:r>
          </w:p>
          <w:p w14:paraId="5D62DFB0" w14:textId="77777777" w:rsidR="00731949" w:rsidRPr="008419B8" w:rsidRDefault="00731949" w:rsidP="009F7A21">
            <w:pPr>
              <w:pStyle w:val="ListParagraph"/>
              <w:numPr>
                <w:ilvl w:val="0"/>
                <w:numId w:val="18"/>
              </w:numPr>
              <w:autoSpaceDE w:val="0"/>
              <w:autoSpaceDN w:val="0"/>
              <w:adjustRightInd w:val="0"/>
              <w:spacing w:before="0" w:after="0"/>
              <w:rPr>
                <w:rFonts w:eastAsia="HelveticaNeueLTPro-Lt" w:cs="Calibri"/>
                <w:lang w:val="sr-Latn-RS"/>
              </w:rPr>
            </w:pPr>
            <w:r w:rsidRPr="008419B8">
              <w:rPr>
                <w:rFonts w:eastAsia="HelveticaNeueLTPro-Lt" w:cs="Calibri"/>
                <w:lang w:val="sr-Latn-RS"/>
              </w:rPr>
              <w:t>Remifentanil: Minto,</w:t>
            </w:r>
          </w:p>
          <w:p w14:paraId="352C50C9" w14:textId="77777777" w:rsidR="00731949" w:rsidRPr="008419B8" w:rsidRDefault="00731949" w:rsidP="009F7A21">
            <w:pPr>
              <w:pStyle w:val="ListParagraph"/>
              <w:numPr>
                <w:ilvl w:val="0"/>
                <w:numId w:val="18"/>
              </w:numPr>
              <w:autoSpaceDE w:val="0"/>
              <w:autoSpaceDN w:val="0"/>
              <w:adjustRightInd w:val="0"/>
              <w:spacing w:before="0" w:after="0"/>
              <w:rPr>
                <w:rFonts w:eastAsia="HelveticaNeueLTPro-Lt" w:cs="Calibri"/>
              </w:rPr>
            </w:pPr>
            <w:r w:rsidRPr="008419B8">
              <w:rPr>
                <w:rFonts w:eastAsia="HelveticaNeueLTPro-Lt" w:cs="Calibri"/>
                <w:lang w:val="sr-Latn-RS"/>
              </w:rPr>
              <w:t>Sufentanil: Gepts,</w:t>
            </w:r>
          </w:p>
          <w:p w14:paraId="0023ED70" w14:textId="77777777" w:rsidR="00731949" w:rsidRPr="008419B8" w:rsidRDefault="00731949" w:rsidP="009F7A21">
            <w:pPr>
              <w:pStyle w:val="ListParagraph"/>
              <w:numPr>
                <w:ilvl w:val="0"/>
                <w:numId w:val="19"/>
              </w:numPr>
              <w:autoSpaceDE w:val="0"/>
              <w:autoSpaceDN w:val="0"/>
              <w:adjustRightInd w:val="0"/>
              <w:spacing w:before="0" w:after="0"/>
              <w:rPr>
                <w:rFonts w:eastAsia="HelveticaNeueLTPro-Lt" w:cs="Calibri"/>
              </w:rPr>
            </w:pPr>
            <w:r w:rsidRPr="008419B8">
              <w:rPr>
                <w:rFonts w:eastAsia="HelveticaNeueLTPro-Lt" w:cs="Calibri"/>
              </w:rPr>
              <w:t>Plasma limit setting in effect-site TCI.</w:t>
            </w:r>
          </w:p>
          <w:p w14:paraId="7D58A0EC" w14:textId="77777777" w:rsidR="00731949" w:rsidRPr="008419B8" w:rsidRDefault="00731949" w:rsidP="009F7A21">
            <w:pPr>
              <w:pStyle w:val="ListParagraph"/>
              <w:numPr>
                <w:ilvl w:val="0"/>
                <w:numId w:val="19"/>
              </w:numPr>
              <w:autoSpaceDE w:val="0"/>
              <w:autoSpaceDN w:val="0"/>
              <w:adjustRightInd w:val="0"/>
              <w:spacing w:before="0" w:after="0"/>
              <w:rPr>
                <w:rFonts w:eastAsia="HelveticaNeueLTPro-Lt" w:cs="Calibri"/>
              </w:rPr>
            </w:pPr>
            <w:r w:rsidRPr="008419B8">
              <w:rPr>
                <w:rFonts w:eastAsia="HelveticaNeueLTPro-Lt" w:cs="Calibri"/>
              </w:rPr>
              <w:t>Limitations of extreme parameters.</w:t>
            </w:r>
          </w:p>
          <w:p w14:paraId="4C2289A0" w14:textId="77777777" w:rsidR="00731949" w:rsidRPr="008419B8" w:rsidRDefault="00731949" w:rsidP="009F7A21">
            <w:pPr>
              <w:pStyle w:val="ListParagraph"/>
              <w:numPr>
                <w:ilvl w:val="0"/>
                <w:numId w:val="19"/>
              </w:numPr>
              <w:autoSpaceDE w:val="0"/>
              <w:autoSpaceDN w:val="0"/>
              <w:adjustRightInd w:val="0"/>
              <w:spacing w:before="0" w:after="0"/>
              <w:rPr>
                <w:rFonts w:eastAsia="HelveticaNeueLTPro-Lt" w:cs="Calibri"/>
              </w:rPr>
            </w:pPr>
            <w:r w:rsidRPr="008419B8">
              <w:rPr>
                <w:rFonts w:eastAsia="HelveticaNeueLTPro-Lt" w:cs="Calibri"/>
              </w:rPr>
              <w:t>Flow rate limit settings based on patient characteristics.</w:t>
            </w:r>
          </w:p>
          <w:p w14:paraId="6406AC25" w14:textId="77777777" w:rsidR="00731949" w:rsidRPr="008419B8" w:rsidRDefault="00731949" w:rsidP="009F7A21">
            <w:pPr>
              <w:pStyle w:val="ListParagraph"/>
              <w:numPr>
                <w:ilvl w:val="0"/>
                <w:numId w:val="19"/>
              </w:numPr>
              <w:autoSpaceDE w:val="0"/>
              <w:autoSpaceDN w:val="0"/>
              <w:adjustRightInd w:val="0"/>
              <w:spacing w:before="0" w:after="0"/>
              <w:rPr>
                <w:rFonts w:eastAsia="HelveticaNeueLTPro-Lt" w:cs="Calibri"/>
              </w:rPr>
            </w:pPr>
            <w:r w:rsidRPr="008419B8">
              <w:rPr>
                <w:rFonts w:eastAsia="HelveticaNeueLTPro-Lt" w:cs="Calibri"/>
              </w:rPr>
              <w:t>Automatic and customizable graph axis scales.</w:t>
            </w:r>
          </w:p>
          <w:p w14:paraId="6F06EC4B" w14:textId="77777777" w:rsidR="00731949" w:rsidRPr="008419B8" w:rsidRDefault="00731949" w:rsidP="009F7A21">
            <w:pPr>
              <w:pStyle w:val="ListParagraph"/>
              <w:numPr>
                <w:ilvl w:val="0"/>
                <w:numId w:val="19"/>
              </w:numPr>
              <w:autoSpaceDE w:val="0"/>
              <w:autoSpaceDN w:val="0"/>
              <w:adjustRightInd w:val="0"/>
              <w:spacing w:before="0" w:after="0"/>
              <w:rPr>
                <w:rFonts w:eastAsia="HelveticaNeueLTPro-Lt" w:cs="Calibri"/>
              </w:rPr>
            </w:pPr>
            <w:r w:rsidRPr="008419B8">
              <w:rPr>
                <w:rFonts w:eastAsia="HelveticaNeueLTPro-Lt" w:cs="Calibri"/>
              </w:rPr>
              <w:t>Integrated handle.</w:t>
            </w:r>
          </w:p>
          <w:p w14:paraId="77A3E5D0" w14:textId="77777777" w:rsidR="00731949" w:rsidRPr="008419B8" w:rsidRDefault="00731949" w:rsidP="009F7A21">
            <w:pPr>
              <w:pStyle w:val="ListParagraph"/>
              <w:numPr>
                <w:ilvl w:val="0"/>
                <w:numId w:val="19"/>
              </w:numPr>
              <w:autoSpaceDE w:val="0"/>
              <w:autoSpaceDN w:val="0"/>
              <w:adjustRightInd w:val="0"/>
              <w:spacing w:before="0" w:after="0"/>
              <w:rPr>
                <w:rFonts w:eastAsia="HelveticaNeueLTPro-Lt" w:cs="Calibri"/>
              </w:rPr>
            </w:pPr>
            <w:r w:rsidRPr="008419B8">
              <w:rPr>
                <w:rFonts w:eastAsia="HelveticaNeueLTPro-Lt" w:cs="Calibri"/>
              </w:rPr>
              <w:t>Flexible pole clamp.</w:t>
            </w:r>
          </w:p>
          <w:p w14:paraId="65B46468" w14:textId="77777777" w:rsidR="00731949" w:rsidRPr="008419B8" w:rsidRDefault="00731949" w:rsidP="009F7A21">
            <w:pPr>
              <w:pStyle w:val="ListParagraph"/>
              <w:numPr>
                <w:ilvl w:val="0"/>
                <w:numId w:val="19"/>
              </w:numPr>
              <w:autoSpaceDE w:val="0"/>
              <w:autoSpaceDN w:val="0"/>
              <w:adjustRightInd w:val="0"/>
              <w:spacing w:before="0" w:after="0"/>
              <w:rPr>
                <w:rFonts w:eastAsia="HelveticaNeueLTPro-Lt" w:cs="Calibri"/>
              </w:rPr>
            </w:pPr>
            <w:r w:rsidRPr="008419B8">
              <w:rPr>
                <w:rFonts w:eastAsia="HelveticaNeueLTPro-Lt" w:cs="Calibri"/>
              </w:rPr>
              <w:t>Possibility of linking devices using pumps station.</w:t>
            </w:r>
          </w:p>
          <w:p w14:paraId="547CCFC2" w14:textId="77777777" w:rsidR="00731949" w:rsidRPr="008419B8" w:rsidRDefault="00731949" w:rsidP="009F7A21">
            <w:pPr>
              <w:pStyle w:val="ListParagraph"/>
              <w:numPr>
                <w:ilvl w:val="0"/>
                <w:numId w:val="19"/>
              </w:numPr>
              <w:autoSpaceDE w:val="0"/>
              <w:autoSpaceDN w:val="0"/>
              <w:adjustRightInd w:val="0"/>
              <w:spacing w:before="0" w:after="0"/>
              <w:rPr>
                <w:rFonts w:eastAsia="HelveticaNeueLTPro-Lt" w:cs="Calibri"/>
              </w:rPr>
            </w:pPr>
            <w:r>
              <w:rPr>
                <w:rFonts w:eastAsia="HelveticaNeueLTPro-Lt" w:cs="Calibri"/>
              </w:rPr>
              <w:t xml:space="preserve">At least </w:t>
            </w:r>
            <w:r w:rsidRPr="008419B8">
              <w:rPr>
                <w:rFonts w:eastAsia="HelveticaNeueLTPro-Lt" w:cs="Calibri"/>
              </w:rPr>
              <w:t>IP 24 protection level.</w:t>
            </w:r>
          </w:p>
          <w:p w14:paraId="2C3A3157" w14:textId="36340067" w:rsidR="00301346" w:rsidRPr="00D10EF9" w:rsidRDefault="00301346" w:rsidP="002C0198">
            <w:pPr>
              <w:rPr>
                <w:rFonts w:ascii="Times New Roman" w:hAnsi="Times New Roman"/>
                <w:b/>
                <w:highlight w:val="yellow"/>
                <w:lang w:val="en-GB"/>
              </w:rPr>
            </w:pPr>
          </w:p>
        </w:tc>
        <w:tc>
          <w:tcPr>
            <w:tcW w:w="4253" w:type="dxa"/>
          </w:tcPr>
          <w:p w14:paraId="4F83B025" w14:textId="77777777" w:rsidR="00301346" w:rsidRPr="000726B9" w:rsidRDefault="00301346" w:rsidP="00301346">
            <w:pPr>
              <w:rPr>
                <w:rFonts w:ascii="Times New Roman" w:hAnsi="Times New Roman"/>
                <w:b/>
                <w:highlight w:val="green"/>
                <w:lang w:val="en-GB"/>
              </w:rPr>
            </w:pPr>
          </w:p>
        </w:tc>
        <w:tc>
          <w:tcPr>
            <w:tcW w:w="2835" w:type="dxa"/>
          </w:tcPr>
          <w:p w14:paraId="0A09579B" w14:textId="77777777" w:rsidR="00301346" w:rsidRPr="000726B9" w:rsidRDefault="00301346" w:rsidP="00301346">
            <w:pPr>
              <w:rPr>
                <w:rFonts w:ascii="Times New Roman" w:hAnsi="Times New Roman"/>
                <w:b/>
                <w:highlight w:val="green"/>
                <w:lang w:val="en-GB"/>
              </w:rPr>
            </w:pPr>
          </w:p>
        </w:tc>
        <w:tc>
          <w:tcPr>
            <w:tcW w:w="1984" w:type="dxa"/>
          </w:tcPr>
          <w:p w14:paraId="237298D2" w14:textId="77777777" w:rsidR="00301346" w:rsidRPr="000726B9" w:rsidRDefault="00301346" w:rsidP="0084014E">
            <w:pPr>
              <w:jc w:val="center"/>
              <w:rPr>
                <w:rFonts w:ascii="Times New Roman" w:hAnsi="Times New Roman"/>
                <w:b/>
                <w:highlight w:val="green"/>
                <w:lang w:val="en-GB"/>
              </w:rPr>
            </w:pPr>
          </w:p>
        </w:tc>
      </w:tr>
      <w:tr w:rsidR="002C0198" w:rsidRPr="000726B9" w14:paraId="442BAAED" w14:textId="77777777">
        <w:trPr>
          <w:cantSplit/>
        </w:trPr>
        <w:tc>
          <w:tcPr>
            <w:tcW w:w="1134" w:type="dxa"/>
          </w:tcPr>
          <w:p w14:paraId="0FA426B6" w14:textId="77777777" w:rsidR="002C0198" w:rsidRPr="002C0198" w:rsidRDefault="002C0198" w:rsidP="009F7A21">
            <w:pPr>
              <w:pStyle w:val="ListParagraph"/>
              <w:numPr>
                <w:ilvl w:val="0"/>
                <w:numId w:val="3"/>
              </w:numPr>
              <w:rPr>
                <w:rFonts w:ascii="Times New Roman" w:hAnsi="Times New Roman"/>
                <w:b/>
                <w:lang w:val="en-GB"/>
              </w:rPr>
            </w:pPr>
          </w:p>
        </w:tc>
        <w:tc>
          <w:tcPr>
            <w:tcW w:w="4678" w:type="dxa"/>
            <w:vAlign w:val="center"/>
          </w:tcPr>
          <w:p w14:paraId="63D87D69" w14:textId="3D25A399" w:rsidR="002C0198" w:rsidRDefault="00124451" w:rsidP="002C0198">
            <w:pPr>
              <w:spacing w:before="0"/>
              <w:rPr>
                <w:rFonts w:ascii="Times New Roman" w:hAnsi="Times New Roman"/>
                <w:b/>
                <w:bCs/>
                <w:sz w:val="22"/>
              </w:rPr>
            </w:pPr>
            <w:r>
              <w:rPr>
                <w:rFonts w:ascii="Times New Roman" w:hAnsi="Times New Roman"/>
                <w:b/>
                <w:bCs/>
                <w:sz w:val="22"/>
              </w:rPr>
              <w:t>S</w:t>
            </w:r>
            <w:r w:rsidR="002C0198" w:rsidRPr="00AD5459">
              <w:rPr>
                <w:rFonts w:ascii="Times New Roman" w:hAnsi="Times New Roman"/>
                <w:b/>
                <w:bCs/>
                <w:sz w:val="22"/>
              </w:rPr>
              <w:t>urg</w:t>
            </w:r>
            <w:r>
              <w:rPr>
                <w:rFonts w:ascii="Times New Roman" w:hAnsi="Times New Roman"/>
                <w:b/>
                <w:bCs/>
                <w:sz w:val="22"/>
              </w:rPr>
              <w:t xml:space="preserve">ical </w:t>
            </w:r>
            <w:r w:rsidR="002C0198" w:rsidRPr="00AD5459">
              <w:rPr>
                <w:rFonts w:ascii="Times New Roman" w:hAnsi="Times New Roman"/>
                <w:b/>
                <w:bCs/>
                <w:sz w:val="22"/>
              </w:rPr>
              <w:t>instrument</w:t>
            </w:r>
            <w:r>
              <w:rPr>
                <w:rFonts w:ascii="Times New Roman" w:hAnsi="Times New Roman"/>
                <w:b/>
                <w:bCs/>
                <w:sz w:val="22"/>
              </w:rPr>
              <w:t>s</w:t>
            </w:r>
          </w:p>
          <w:tbl>
            <w:tblPr>
              <w:tblStyle w:val="TableGrid"/>
              <w:tblW w:w="4121" w:type="dxa"/>
              <w:jc w:val="center"/>
              <w:tblLayout w:type="fixed"/>
              <w:tblLook w:val="04A0" w:firstRow="1" w:lastRow="0" w:firstColumn="1" w:lastColumn="0" w:noHBand="0" w:noVBand="1"/>
            </w:tblPr>
            <w:tblGrid>
              <w:gridCol w:w="3300"/>
              <w:gridCol w:w="821"/>
            </w:tblGrid>
            <w:tr w:rsidR="000C7048" w:rsidRPr="009E311D" w14:paraId="06E6DCCE" w14:textId="77777777" w:rsidTr="000C7048">
              <w:trPr>
                <w:trHeight w:val="300"/>
                <w:jc w:val="center"/>
              </w:trPr>
              <w:tc>
                <w:tcPr>
                  <w:tcW w:w="3300" w:type="dxa"/>
                  <w:hideMark/>
                </w:tcPr>
                <w:p w14:paraId="4D4C0E12" w14:textId="77777777" w:rsidR="000C7048" w:rsidRPr="009E311D" w:rsidRDefault="000C7048" w:rsidP="000C7048">
                  <w:pPr>
                    <w:jc w:val="both"/>
                    <w:rPr>
                      <w:rFonts w:ascii="Calibri" w:hAnsi="Calibri" w:cs="Calibri"/>
                      <w:b/>
                      <w:bCs/>
                      <w:sz w:val="16"/>
                      <w:szCs w:val="16"/>
                      <w:lang w:val="mk-MK"/>
                    </w:rPr>
                  </w:pPr>
                  <w:r w:rsidRPr="009E311D">
                    <w:rPr>
                      <w:rFonts w:ascii="Calibri" w:hAnsi="Calibri" w:cs="Calibri"/>
                      <w:b/>
                      <w:bCs/>
                      <w:sz w:val="16"/>
                      <w:szCs w:val="16"/>
                    </w:rPr>
                    <w:t>Abdominal Surgical Instruments</w:t>
                  </w:r>
                </w:p>
              </w:tc>
              <w:tc>
                <w:tcPr>
                  <w:tcW w:w="821" w:type="dxa"/>
                  <w:hideMark/>
                </w:tcPr>
                <w:p w14:paraId="79C49DCE" w14:textId="77777777" w:rsidR="000C7048" w:rsidRPr="009E311D" w:rsidRDefault="000C7048" w:rsidP="000C7048">
                  <w:pPr>
                    <w:jc w:val="center"/>
                    <w:rPr>
                      <w:rFonts w:ascii="Calibri" w:hAnsi="Calibri" w:cs="Calibri"/>
                      <w:b/>
                      <w:bCs/>
                      <w:sz w:val="16"/>
                      <w:szCs w:val="16"/>
                    </w:rPr>
                  </w:pPr>
                  <w:r w:rsidRPr="009E311D">
                    <w:rPr>
                      <w:rFonts w:ascii="Calibri" w:hAnsi="Calibri" w:cs="Calibri"/>
                      <w:b/>
                      <w:bCs/>
                      <w:sz w:val="16"/>
                      <w:szCs w:val="16"/>
                    </w:rPr>
                    <w:t>Quantity</w:t>
                  </w:r>
                </w:p>
              </w:tc>
            </w:tr>
            <w:tr w:rsidR="000C7048" w:rsidRPr="009E311D" w14:paraId="15C4FF46" w14:textId="77777777" w:rsidTr="000C7048">
              <w:trPr>
                <w:trHeight w:val="288"/>
                <w:jc w:val="center"/>
              </w:trPr>
              <w:tc>
                <w:tcPr>
                  <w:tcW w:w="3300" w:type="dxa"/>
                  <w:hideMark/>
                </w:tcPr>
                <w:p w14:paraId="61B16CC7"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Scalpel handle No. 4, length 135mm</w:t>
                  </w:r>
                </w:p>
              </w:tc>
              <w:tc>
                <w:tcPr>
                  <w:tcW w:w="821" w:type="dxa"/>
                  <w:hideMark/>
                </w:tcPr>
                <w:p w14:paraId="6EA6F2FE"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129DE6DB" w14:textId="77777777" w:rsidTr="000C7048">
              <w:trPr>
                <w:trHeight w:val="288"/>
                <w:jc w:val="center"/>
              </w:trPr>
              <w:tc>
                <w:tcPr>
                  <w:tcW w:w="3300" w:type="dxa"/>
                  <w:hideMark/>
                </w:tcPr>
                <w:p w14:paraId="4181E3CA"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Scalpel handle No. 4, length 214mm</w:t>
                  </w:r>
                </w:p>
              </w:tc>
              <w:tc>
                <w:tcPr>
                  <w:tcW w:w="821" w:type="dxa"/>
                  <w:hideMark/>
                </w:tcPr>
                <w:p w14:paraId="2F0CA18A"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3E8AEAF4" w14:textId="77777777" w:rsidTr="000C7048">
              <w:trPr>
                <w:trHeight w:val="288"/>
                <w:jc w:val="center"/>
              </w:trPr>
              <w:tc>
                <w:tcPr>
                  <w:tcW w:w="3300" w:type="dxa"/>
                  <w:hideMark/>
                </w:tcPr>
                <w:p w14:paraId="4EAE0A1E"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Surgical scissors, length 145mm, straight, sharp/blunt</w:t>
                  </w:r>
                </w:p>
              </w:tc>
              <w:tc>
                <w:tcPr>
                  <w:tcW w:w="821" w:type="dxa"/>
                  <w:hideMark/>
                </w:tcPr>
                <w:p w14:paraId="05C70156"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w:t>
                  </w:r>
                </w:p>
              </w:tc>
            </w:tr>
            <w:tr w:rsidR="000C7048" w:rsidRPr="009E311D" w14:paraId="1C131679" w14:textId="77777777" w:rsidTr="000C7048">
              <w:trPr>
                <w:trHeight w:val="288"/>
                <w:jc w:val="center"/>
              </w:trPr>
              <w:tc>
                <w:tcPr>
                  <w:tcW w:w="3300" w:type="dxa"/>
                  <w:hideMark/>
                </w:tcPr>
                <w:p w14:paraId="72645AA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Surgical scissors, length 145mm, curved, sharp/blunt</w:t>
                  </w:r>
                </w:p>
              </w:tc>
              <w:tc>
                <w:tcPr>
                  <w:tcW w:w="821" w:type="dxa"/>
                  <w:hideMark/>
                </w:tcPr>
                <w:p w14:paraId="0EF65B23"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w:t>
                  </w:r>
                </w:p>
              </w:tc>
            </w:tr>
            <w:tr w:rsidR="000C7048" w:rsidRPr="009E311D" w14:paraId="2B868325" w14:textId="77777777" w:rsidTr="000C7048">
              <w:trPr>
                <w:trHeight w:val="288"/>
                <w:jc w:val="center"/>
              </w:trPr>
              <w:tc>
                <w:tcPr>
                  <w:tcW w:w="3300" w:type="dxa"/>
                  <w:hideMark/>
                </w:tcPr>
                <w:p w14:paraId="2351E1B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Surgical scissors, fine, length 150mm, Jameson, straight</w:t>
                  </w:r>
                </w:p>
              </w:tc>
              <w:tc>
                <w:tcPr>
                  <w:tcW w:w="821" w:type="dxa"/>
                  <w:hideMark/>
                </w:tcPr>
                <w:p w14:paraId="174E224C"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102021E6" w14:textId="77777777" w:rsidTr="000C7048">
              <w:trPr>
                <w:trHeight w:val="288"/>
                <w:jc w:val="center"/>
              </w:trPr>
              <w:tc>
                <w:tcPr>
                  <w:tcW w:w="3300" w:type="dxa"/>
                  <w:hideMark/>
                </w:tcPr>
                <w:p w14:paraId="6261EB7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Surgical scissors, fine, length 180mm, Jameson, straight</w:t>
                  </w:r>
                </w:p>
              </w:tc>
              <w:tc>
                <w:tcPr>
                  <w:tcW w:w="821" w:type="dxa"/>
                  <w:hideMark/>
                </w:tcPr>
                <w:p w14:paraId="619444CC"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4ECCD89E" w14:textId="77777777" w:rsidTr="000C7048">
              <w:trPr>
                <w:trHeight w:val="288"/>
                <w:jc w:val="center"/>
              </w:trPr>
              <w:tc>
                <w:tcPr>
                  <w:tcW w:w="3300" w:type="dxa"/>
                  <w:hideMark/>
                </w:tcPr>
                <w:p w14:paraId="3BC13B96"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Tungstencut surgical scissors, length 145mm, straight, sharp/blunt</w:t>
                  </w:r>
                </w:p>
              </w:tc>
              <w:tc>
                <w:tcPr>
                  <w:tcW w:w="821" w:type="dxa"/>
                  <w:hideMark/>
                </w:tcPr>
                <w:p w14:paraId="7F17CAD2"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w:t>
                  </w:r>
                </w:p>
              </w:tc>
            </w:tr>
            <w:tr w:rsidR="000C7048" w:rsidRPr="009E311D" w14:paraId="72D2EEC5" w14:textId="77777777" w:rsidTr="000C7048">
              <w:trPr>
                <w:trHeight w:val="288"/>
                <w:jc w:val="center"/>
              </w:trPr>
              <w:tc>
                <w:tcPr>
                  <w:tcW w:w="3300" w:type="dxa"/>
                  <w:hideMark/>
                </w:tcPr>
                <w:p w14:paraId="239F08D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Tungstencut surgical scissors, length 145mm, straight, sharp</w:t>
                  </w:r>
                </w:p>
              </w:tc>
              <w:tc>
                <w:tcPr>
                  <w:tcW w:w="821" w:type="dxa"/>
                  <w:hideMark/>
                </w:tcPr>
                <w:p w14:paraId="27228848"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w:t>
                  </w:r>
                </w:p>
              </w:tc>
            </w:tr>
            <w:tr w:rsidR="000C7048" w:rsidRPr="009E311D" w14:paraId="46968080" w14:textId="77777777" w:rsidTr="000C7048">
              <w:trPr>
                <w:trHeight w:val="288"/>
                <w:jc w:val="center"/>
              </w:trPr>
              <w:tc>
                <w:tcPr>
                  <w:tcW w:w="3300" w:type="dxa"/>
                  <w:hideMark/>
                </w:tcPr>
                <w:p w14:paraId="211EF9B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Surgical dissecting scissors, Lexer, length 165mm, curved, blunt</w:t>
                  </w:r>
                </w:p>
              </w:tc>
              <w:tc>
                <w:tcPr>
                  <w:tcW w:w="821" w:type="dxa"/>
                  <w:hideMark/>
                </w:tcPr>
                <w:p w14:paraId="3C5FE9BB"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w:t>
                  </w:r>
                </w:p>
              </w:tc>
            </w:tr>
            <w:tr w:rsidR="000C7048" w:rsidRPr="009E311D" w14:paraId="4A0CA7E9" w14:textId="77777777" w:rsidTr="000C7048">
              <w:trPr>
                <w:trHeight w:val="288"/>
                <w:jc w:val="center"/>
              </w:trPr>
              <w:tc>
                <w:tcPr>
                  <w:tcW w:w="3300" w:type="dxa"/>
                  <w:hideMark/>
                </w:tcPr>
                <w:p w14:paraId="16CC98FA"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Surgical dissecting scissors, Wertheim, length 200mm, curved, blunt</w:t>
                  </w:r>
                </w:p>
              </w:tc>
              <w:tc>
                <w:tcPr>
                  <w:tcW w:w="821" w:type="dxa"/>
                  <w:hideMark/>
                </w:tcPr>
                <w:p w14:paraId="42156691"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37A616C7" w14:textId="77777777" w:rsidTr="000C7048">
              <w:trPr>
                <w:trHeight w:val="288"/>
                <w:jc w:val="center"/>
              </w:trPr>
              <w:tc>
                <w:tcPr>
                  <w:tcW w:w="3300" w:type="dxa"/>
                  <w:hideMark/>
                </w:tcPr>
                <w:p w14:paraId="62926A50"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Surgical dissecting scissors, Wertheim, length 200mm, curved, blunt</w:t>
                  </w:r>
                </w:p>
              </w:tc>
              <w:tc>
                <w:tcPr>
                  <w:tcW w:w="821" w:type="dxa"/>
                  <w:hideMark/>
                </w:tcPr>
                <w:p w14:paraId="260562A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67843268" w14:textId="77777777" w:rsidTr="000C7048">
              <w:trPr>
                <w:trHeight w:val="288"/>
                <w:jc w:val="center"/>
              </w:trPr>
              <w:tc>
                <w:tcPr>
                  <w:tcW w:w="3300" w:type="dxa"/>
                  <w:hideMark/>
                </w:tcPr>
                <w:p w14:paraId="79C4AB07"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Textile holder, Backhaus, length 115mm</w:t>
                  </w:r>
                </w:p>
              </w:tc>
              <w:tc>
                <w:tcPr>
                  <w:tcW w:w="821" w:type="dxa"/>
                  <w:hideMark/>
                </w:tcPr>
                <w:p w14:paraId="08E22A7A"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24</w:t>
                  </w:r>
                </w:p>
              </w:tc>
            </w:tr>
            <w:tr w:rsidR="000C7048" w:rsidRPr="009E311D" w14:paraId="35DE31C4" w14:textId="77777777" w:rsidTr="000C7048">
              <w:trPr>
                <w:trHeight w:val="288"/>
                <w:jc w:val="center"/>
              </w:trPr>
              <w:tc>
                <w:tcPr>
                  <w:tcW w:w="3300" w:type="dxa"/>
                  <w:hideMark/>
                </w:tcPr>
                <w:p w14:paraId="558EA070"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Textile holder, , length 265mm, Maier, with locking mechanism</w:t>
                  </w:r>
                </w:p>
              </w:tc>
              <w:tc>
                <w:tcPr>
                  <w:tcW w:w="821" w:type="dxa"/>
                  <w:hideMark/>
                </w:tcPr>
                <w:p w14:paraId="5BADCEAA"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12</w:t>
                  </w:r>
                </w:p>
              </w:tc>
            </w:tr>
            <w:tr w:rsidR="000C7048" w:rsidRPr="009E311D" w14:paraId="509CB9B0" w14:textId="77777777" w:rsidTr="000C7048">
              <w:trPr>
                <w:trHeight w:val="288"/>
                <w:jc w:val="center"/>
              </w:trPr>
              <w:tc>
                <w:tcPr>
                  <w:tcW w:w="3300" w:type="dxa"/>
                  <w:hideMark/>
                </w:tcPr>
                <w:p w14:paraId="2827F629"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Dissection forceps, length 200mm, straight and curved</w:t>
                  </w:r>
                </w:p>
              </w:tc>
              <w:tc>
                <w:tcPr>
                  <w:tcW w:w="821" w:type="dxa"/>
                  <w:hideMark/>
                </w:tcPr>
                <w:p w14:paraId="201B4116"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12</w:t>
                  </w:r>
                </w:p>
              </w:tc>
            </w:tr>
            <w:tr w:rsidR="000C7048" w:rsidRPr="009E311D" w14:paraId="60A43905" w14:textId="77777777" w:rsidTr="000C7048">
              <w:trPr>
                <w:trHeight w:val="288"/>
                <w:jc w:val="center"/>
              </w:trPr>
              <w:tc>
                <w:tcPr>
                  <w:tcW w:w="3300" w:type="dxa"/>
                  <w:hideMark/>
                </w:tcPr>
                <w:p w14:paraId="278C86D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lastRenderedPageBreak/>
                    <w:t>Tissue forceps, length 200mm, straight, 1x2 teeth</w:t>
                  </w:r>
                </w:p>
              </w:tc>
              <w:tc>
                <w:tcPr>
                  <w:tcW w:w="821" w:type="dxa"/>
                  <w:hideMark/>
                </w:tcPr>
                <w:p w14:paraId="551D5073"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8</w:t>
                  </w:r>
                </w:p>
              </w:tc>
            </w:tr>
            <w:tr w:rsidR="000C7048" w:rsidRPr="009E311D" w14:paraId="36348C34" w14:textId="77777777" w:rsidTr="000C7048">
              <w:trPr>
                <w:trHeight w:val="288"/>
                <w:jc w:val="center"/>
              </w:trPr>
              <w:tc>
                <w:tcPr>
                  <w:tcW w:w="3300" w:type="dxa"/>
                  <w:hideMark/>
                </w:tcPr>
                <w:p w14:paraId="172C6E94"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DeBakey vascular forceps, length 240mm, straight, width 2.0mm</w:t>
                  </w:r>
                </w:p>
              </w:tc>
              <w:tc>
                <w:tcPr>
                  <w:tcW w:w="821" w:type="dxa"/>
                  <w:hideMark/>
                </w:tcPr>
                <w:p w14:paraId="1E9ADD9D"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8</w:t>
                  </w:r>
                </w:p>
              </w:tc>
            </w:tr>
            <w:tr w:rsidR="000C7048" w:rsidRPr="009E311D" w14:paraId="737F7CAD" w14:textId="77777777" w:rsidTr="000C7048">
              <w:trPr>
                <w:trHeight w:val="288"/>
                <w:jc w:val="center"/>
              </w:trPr>
              <w:tc>
                <w:tcPr>
                  <w:tcW w:w="3300" w:type="dxa"/>
                  <w:hideMark/>
                </w:tcPr>
                <w:p w14:paraId="18F37B43"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Pean surgical instrument, length 145mm, straight</w:t>
                  </w:r>
                </w:p>
              </w:tc>
              <w:tc>
                <w:tcPr>
                  <w:tcW w:w="821" w:type="dxa"/>
                  <w:hideMark/>
                </w:tcPr>
                <w:p w14:paraId="4FCC810C"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16</w:t>
                  </w:r>
                </w:p>
              </w:tc>
            </w:tr>
            <w:tr w:rsidR="000C7048" w:rsidRPr="009E311D" w14:paraId="1E4741E7" w14:textId="77777777" w:rsidTr="000C7048">
              <w:trPr>
                <w:trHeight w:val="288"/>
                <w:jc w:val="center"/>
              </w:trPr>
              <w:tc>
                <w:tcPr>
                  <w:tcW w:w="3300" w:type="dxa"/>
                  <w:hideMark/>
                </w:tcPr>
                <w:p w14:paraId="7CDEF872"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Pean surgical instrument, length 205mm, straight</w:t>
                  </w:r>
                </w:p>
              </w:tc>
              <w:tc>
                <w:tcPr>
                  <w:tcW w:w="821" w:type="dxa"/>
                  <w:hideMark/>
                </w:tcPr>
                <w:p w14:paraId="10EE3A82"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24</w:t>
                  </w:r>
                </w:p>
              </w:tc>
            </w:tr>
            <w:tr w:rsidR="000C7048" w:rsidRPr="009E311D" w14:paraId="113F225D" w14:textId="77777777" w:rsidTr="000C7048">
              <w:trPr>
                <w:trHeight w:val="288"/>
                <w:jc w:val="center"/>
              </w:trPr>
              <w:tc>
                <w:tcPr>
                  <w:tcW w:w="3300" w:type="dxa"/>
                  <w:hideMark/>
                </w:tcPr>
                <w:p w14:paraId="2EB808F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Hemostatic instrument, length 205mm, straight, 1x2 teeth</w:t>
                  </w:r>
                </w:p>
              </w:tc>
              <w:tc>
                <w:tcPr>
                  <w:tcW w:w="821" w:type="dxa"/>
                  <w:hideMark/>
                </w:tcPr>
                <w:p w14:paraId="653DDC73"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20</w:t>
                  </w:r>
                </w:p>
              </w:tc>
            </w:tr>
            <w:tr w:rsidR="000C7048" w:rsidRPr="009E311D" w14:paraId="442A9C4C" w14:textId="77777777" w:rsidTr="000C7048">
              <w:trPr>
                <w:trHeight w:val="288"/>
                <w:jc w:val="center"/>
              </w:trPr>
              <w:tc>
                <w:tcPr>
                  <w:tcW w:w="3300" w:type="dxa"/>
                  <w:hideMark/>
                </w:tcPr>
                <w:p w14:paraId="3E16038E"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Hemostatic instrument, length 200mm, curved, 1x2 teeth</w:t>
                  </w:r>
                </w:p>
              </w:tc>
              <w:tc>
                <w:tcPr>
                  <w:tcW w:w="821" w:type="dxa"/>
                  <w:hideMark/>
                </w:tcPr>
                <w:p w14:paraId="6D933A2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8</w:t>
                  </w:r>
                </w:p>
              </w:tc>
            </w:tr>
            <w:tr w:rsidR="000C7048" w:rsidRPr="009E311D" w14:paraId="5412FE10" w14:textId="77777777" w:rsidTr="000C7048">
              <w:trPr>
                <w:trHeight w:val="288"/>
                <w:jc w:val="center"/>
              </w:trPr>
              <w:tc>
                <w:tcPr>
                  <w:tcW w:w="3300" w:type="dxa"/>
                  <w:hideMark/>
                </w:tcPr>
                <w:p w14:paraId="31BAD704"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Vein retractor, length 200mm, 10x14mm</w:t>
                  </w:r>
                </w:p>
              </w:tc>
              <w:tc>
                <w:tcPr>
                  <w:tcW w:w="821" w:type="dxa"/>
                  <w:hideMark/>
                </w:tcPr>
                <w:p w14:paraId="67D79243"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77BC3D8F" w14:textId="77777777" w:rsidTr="000C7048">
              <w:trPr>
                <w:trHeight w:val="288"/>
                <w:jc w:val="center"/>
              </w:trPr>
              <w:tc>
                <w:tcPr>
                  <w:tcW w:w="3300" w:type="dxa"/>
                  <w:hideMark/>
                </w:tcPr>
                <w:p w14:paraId="77A990F6"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Set of three Roux retractors, double-sided, length 165mm,</w:t>
                  </w:r>
                </w:p>
              </w:tc>
              <w:tc>
                <w:tcPr>
                  <w:tcW w:w="821" w:type="dxa"/>
                  <w:hideMark/>
                </w:tcPr>
                <w:p w14:paraId="3F2B35D0"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19931BB0" w14:textId="77777777" w:rsidTr="000C7048">
              <w:trPr>
                <w:trHeight w:val="288"/>
                <w:jc w:val="center"/>
              </w:trPr>
              <w:tc>
                <w:tcPr>
                  <w:tcW w:w="3300" w:type="dxa"/>
                  <w:hideMark/>
                </w:tcPr>
                <w:p w14:paraId="0B927E5B"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Volkman retractor, with 6 sharp hooks, length 220mm,</w:t>
                  </w:r>
                </w:p>
              </w:tc>
              <w:tc>
                <w:tcPr>
                  <w:tcW w:w="821" w:type="dxa"/>
                  <w:hideMark/>
                </w:tcPr>
                <w:p w14:paraId="0E060FA6"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12</w:t>
                  </w:r>
                </w:p>
              </w:tc>
            </w:tr>
            <w:tr w:rsidR="000C7048" w:rsidRPr="009E311D" w14:paraId="425C0614" w14:textId="77777777" w:rsidTr="000C7048">
              <w:trPr>
                <w:trHeight w:val="288"/>
                <w:jc w:val="center"/>
              </w:trPr>
              <w:tc>
                <w:tcPr>
                  <w:tcW w:w="3300" w:type="dxa"/>
                  <w:hideMark/>
                </w:tcPr>
                <w:p w14:paraId="3B99F43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Kocher concave retractor, length 250mm, 80x65mm</w:t>
                  </w:r>
                </w:p>
              </w:tc>
              <w:tc>
                <w:tcPr>
                  <w:tcW w:w="821" w:type="dxa"/>
                  <w:hideMark/>
                </w:tcPr>
                <w:p w14:paraId="1C3BEF67"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8</w:t>
                  </w:r>
                </w:p>
              </w:tc>
            </w:tr>
            <w:tr w:rsidR="000C7048" w:rsidRPr="009E311D" w14:paraId="2A369CDF" w14:textId="77777777" w:rsidTr="000C7048">
              <w:trPr>
                <w:trHeight w:val="576"/>
                <w:jc w:val="center"/>
              </w:trPr>
              <w:tc>
                <w:tcPr>
                  <w:tcW w:w="3300" w:type="dxa"/>
                  <w:hideMark/>
                </w:tcPr>
                <w:p w14:paraId="5F6207E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Farabeuf retractor, length 150mm, set of two retractors with dimensions 23x16mm, 26x16mm; (27x16mm, 30x16mm)</w:t>
                  </w:r>
                </w:p>
              </w:tc>
              <w:tc>
                <w:tcPr>
                  <w:tcW w:w="821" w:type="dxa"/>
                  <w:hideMark/>
                </w:tcPr>
                <w:p w14:paraId="4ED7070F"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8</w:t>
                  </w:r>
                </w:p>
              </w:tc>
            </w:tr>
            <w:tr w:rsidR="000C7048" w:rsidRPr="009E311D" w14:paraId="74133CF8" w14:textId="77777777" w:rsidTr="000C7048">
              <w:trPr>
                <w:trHeight w:val="306"/>
                <w:jc w:val="center"/>
              </w:trPr>
              <w:tc>
                <w:tcPr>
                  <w:tcW w:w="3300" w:type="dxa"/>
                  <w:hideMark/>
                </w:tcPr>
                <w:p w14:paraId="0C2CE95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Carbide tipped needle holder, according to Mayo-Hegar, length 240mm, grip 0.5mm</w:t>
                  </w:r>
                </w:p>
              </w:tc>
              <w:tc>
                <w:tcPr>
                  <w:tcW w:w="821" w:type="dxa"/>
                  <w:hideMark/>
                </w:tcPr>
                <w:p w14:paraId="320139CD"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12</w:t>
                  </w:r>
                </w:p>
              </w:tc>
            </w:tr>
            <w:tr w:rsidR="000C7048" w:rsidRPr="009E311D" w14:paraId="6A10E42E" w14:textId="77777777" w:rsidTr="000C7048">
              <w:trPr>
                <w:trHeight w:val="288"/>
                <w:jc w:val="center"/>
              </w:trPr>
              <w:tc>
                <w:tcPr>
                  <w:tcW w:w="3300" w:type="dxa"/>
                  <w:hideMark/>
                </w:tcPr>
                <w:p w14:paraId="2116EB9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Schroeder grasping instrument, length 250mm, straight, 2x2</w:t>
                  </w:r>
                </w:p>
              </w:tc>
              <w:tc>
                <w:tcPr>
                  <w:tcW w:w="821" w:type="dxa"/>
                  <w:hideMark/>
                </w:tcPr>
                <w:p w14:paraId="075885C7"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8</w:t>
                  </w:r>
                </w:p>
              </w:tc>
            </w:tr>
            <w:tr w:rsidR="000C7048" w:rsidRPr="009E311D" w14:paraId="1F0669BF" w14:textId="77777777" w:rsidTr="000C7048">
              <w:trPr>
                <w:trHeight w:val="288"/>
                <w:jc w:val="center"/>
              </w:trPr>
              <w:tc>
                <w:tcPr>
                  <w:tcW w:w="3300" w:type="dxa"/>
                  <w:hideMark/>
                </w:tcPr>
                <w:p w14:paraId="250E9E17"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Spatula, length 300mm, 37/45mm</w:t>
                  </w:r>
                </w:p>
              </w:tc>
              <w:tc>
                <w:tcPr>
                  <w:tcW w:w="821" w:type="dxa"/>
                  <w:hideMark/>
                </w:tcPr>
                <w:p w14:paraId="3CD3A8FB"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55D36D21" w14:textId="77777777" w:rsidTr="000C7048">
              <w:trPr>
                <w:trHeight w:val="288"/>
                <w:jc w:val="center"/>
              </w:trPr>
              <w:tc>
                <w:tcPr>
                  <w:tcW w:w="3300" w:type="dxa"/>
                  <w:hideMark/>
                </w:tcPr>
                <w:p w14:paraId="54137F94"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lastRenderedPageBreak/>
                    <w:t>Babcock surgical tissue grasping instrument, length 175mm</w:t>
                  </w:r>
                </w:p>
              </w:tc>
              <w:tc>
                <w:tcPr>
                  <w:tcW w:w="821" w:type="dxa"/>
                  <w:hideMark/>
                </w:tcPr>
                <w:p w14:paraId="0B123DA4"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12</w:t>
                  </w:r>
                </w:p>
              </w:tc>
            </w:tr>
            <w:tr w:rsidR="000C7048" w:rsidRPr="009E311D" w14:paraId="35C323F7" w14:textId="77777777" w:rsidTr="000C7048">
              <w:trPr>
                <w:trHeight w:val="288"/>
                <w:jc w:val="center"/>
              </w:trPr>
              <w:tc>
                <w:tcPr>
                  <w:tcW w:w="3300" w:type="dxa"/>
                  <w:hideMark/>
                </w:tcPr>
                <w:p w14:paraId="2B0E7FCE"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Collin surgical tissue grasping instrument, length 200mm, width 14mm</w:t>
                  </w:r>
                </w:p>
              </w:tc>
              <w:tc>
                <w:tcPr>
                  <w:tcW w:w="821" w:type="dxa"/>
                  <w:hideMark/>
                </w:tcPr>
                <w:p w14:paraId="6649BC21"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8</w:t>
                  </w:r>
                </w:p>
              </w:tc>
            </w:tr>
            <w:tr w:rsidR="000C7048" w:rsidRPr="009E311D" w14:paraId="77A11396" w14:textId="77777777" w:rsidTr="000C7048">
              <w:trPr>
                <w:trHeight w:val="576"/>
                <w:jc w:val="center"/>
              </w:trPr>
              <w:tc>
                <w:tcPr>
                  <w:tcW w:w="3300" w:type="dxa"/>
                  <w:hideMark/>
                </w:tcPr>
                <w:p w14:paraId="1A479CB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Balfour abdominal retractor set, with extension 180mm, lateral blades 100x35mm, central blade 100x65mm</w:t>
                  </w:r>
                </w:p>
              </w:tc>
              <w:tc>
                <w:tcPr>
                  <w:tcW w:w="821" w:type="dxa"/>
                  <w:hideMark/>
                </w:tcPr>
                <w:p w14:paraId="4854C89D"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238514EB" w14:textId="77777777" w:rsidTr="000C7048">
              <w:trPr>
                <w:trHeight w:val="288"/>
                <w:jc w:val="center"/>
              </w:trPr>
              <w:tc>
                <w:tcPr>
                  <w:tcW w:w="3300" w:type="dxa"/>
                  <w:hideMark/>
                </w:tcPr>
                <w:p w14:paraId="7979588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Metal suction cannulas, length 240mm, diameter 10mm</w:t>
                  </w:r>
                </w:p>
              </w:tc>
              <w:tc>
                <w:tcPr>
                  <w:tcW w:w="821" w:type="dxa"/>
                  <w:hideMark/>
                </w:tcPr>
                <w:p w14:paraId="3F470B30"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4</w:t>
                  </w:r>
                </w:p>
              </w:tc>
            </w:tr>
            <w:tr w:rsidR="000C7048" w:rsidRPr="009E311D" w14:paraId="18A763C8" w14:textId="77777777" w:rsidTr="000C7048">
              <w:trPr>
                <w:trHeight w:val="288"/>
                <w:jc w:val="center"/>
              </w:trPr>
              <w:tc>
                <w:tcPr>
                  <w:tcW w:w="3300" w:type="dxa"/>
                  <w:hideMark/>
                </w:tcPr>
                <w:p w14:paraId="4380451A"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Metal liquid containers, 250ml, 95x51mm</w:t>
                  </w:r>
                </w:p>
              </w:tc>
              <w:tc>
                <w:tcPr>
                  <w:tcW w:w="821" w:type="dxa"/>
                  <w:hideMark/>
                </w:tcPr>
                <w:p w14:paraId="2AE7C618"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6</w:t>
                  </w:r>
                </w:p>
              </w:tc>
            </w:tr>
            <w:tr w:rsidR="000C7048" w:rsidRPr="009E311D" w14:paraId="6C904F1C" w14:textId="77777777" w:rsidTr="000C7048">
              <w:trPr>
                <w:trHeight w:val="288"/>
                <w:jc w:val="center"/>
              </w:trPr>
              <w:tc>
                <w:tcPr>
                  <w:tcW w:w="3300" w:type="dxa"/>
                  <w:hideMark/>
                </w:tcPr>
                <w:p w14:paraId="68ABBA0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Metal mesh basket for washing instruments, 480x250x100mm</w:t>
                  </w:r>
                </w:p>
              </w:tc>
              <w:tc>
                <w:tcPr>
                  <w:tcW w:w="821" w:type="dxa"/>
                  <w:hideMark/>
                </w:tcPr>
                <w:p w14:paraId="1F0DB974"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w:t>
                  </w:r>
                </w:p>
              </w:tc>
            </w:tr>
            <w:tr w:rsidR="000C7048" w:rsidRPr="009E311D" w14:paraId="5D6CACAB" w14:textId="77777777" w:rsidTr="000C7048">
              <w:trPr>
                <w:trHeight w:val="288"/>
                <w:jc w:val="center"/>
              </w:trPr>
              <w:tc>
                <w:tcPr>
                  <w:tcW w:w="3300" w:type="dxa"/>
                  <w:hideMark/>
                </w:tcPr>
                <w:p w14:paraId="7737D94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Metal sterilization container with biological valve, 580x280x205mm</w:t>
                  </w:r>
                </w:p>
              </w:tc>
              <w:tc>
                <w:tcPr>
                  <w:tcW w:w="821" w:type="dxa"/>
                  <w:hideMark/>
                </w:tcPr>
                <w:p w14:paraId="34989A8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w:t>
                  </w:r>
                </w:p>
              </w:tc>
            </w:tr>
          </w:tbl>
          <w:p w14:paraId="530B1F14" w14:textId="77777777" w:rsidR="000C7048" w:rsidRDefault="000C7048" w:rsidP="002C0198">
            <w:pPr>
              <w:spacing w:before="0"/>
              <w:rPr>
                <w:rFonts w:ascii="Times New Roman" w:hAnsi="Times New Roman"/>
                <w:b/>
                <w:bCs/>
                <w:sz w:val="22"/>
              </w:rPr>
            </w:pPr>
          </w:p>
          <w:tbl>
            <w:tblPr>
              <w:tblStyle w:val="TableGrid"/>
              <w:tblW w:w="4109" w:type="dxa"/>
              <w:tblInd w:w="201" w:type="dxa"/>
              <w:tblLayout w:type="fixed"/>
              <w:tblLook w:val="04A0" w:firstRow="1" w:lastRow="0" w:firstColumn="1" w:lastColumn="0" w:noHBand="0" w:noVBand="1"/>
            </w:tblPr>
            <w:tblGrid>
              <w:gridCol w:w="2975"/>
              <w:gridCol w:w="1134"/>
            </w:tblGrid>
            <w:tr w:rsidR="000C7048" w:rsidRPr="009E311D" w14:paraId="6D314384" w14:textId="77777777" w:rsidTr="000C7048">
              <w:trPr>
                <w:trHeight w:val="288"/>
              </w:trPr>
              <w:tc>
                <w:tcPr>
                  <w:tcW w:w="2975" w:type="dxa"/>
                  <w:hideMark/>
                </w:tcPr>
                <w:p w14:paraId="75673B8D" w14:textId="77777777" w:rsidR="000C7048" w:rsidRPr="009E311D" w:rsidRDefault="000C7048" w:rsidP="000C7048">
                  <w:pPr>
                    <w:jc w:val="both"/>
                    <w:rPr>
                      <w:rFonts w:ascii="Calibri" w:hAnsi="Calibri" w:cs="Calibri"/>
                      <w:b/>
                      <w:bCs/>
                      <w:sz w:val="16"/>
                      <w:szCs w:val="16"/>
                      <w:lang w:val="mk-MK"/>
                    </w:rPr>
                  </w:pPr>
                  <w:r w:rsidRPr="009E311D">
                    <w:rPr>
                      <w:rFonts w:ascii="Calibri" w:hAnsi="Calibri" w:cs="Calibri"/>
                      <w:b/>
                      <w:bCs/>
                      <w:sz w:val="16"/>
                      <w:szCs w:val="16"/>
                    </w:rPr>
                    <w:t>Urology Surgical Instruments</w:t>
                  </w:r>
                </w:p>
              </w:tc>
              <w:tc>
                <w:tcPr>
                  <w:tcW w:w="1134" w:type="dxa"/>
                  <w:hideMark/>
                </w:tcPr>
                <w:p w14:paraId="146476E1" w14:textId="77777777" w:rsidR="000C7048" w:rsidRPr="009E311D" w:rsidRDefault="000C7048" w:rsidP="000C7048">
                  <w:pPr>
                    <w:jc w:val="center"/>
                    <w:rPr>
                      <w:rFonts w:ascii="Calibri" w:hAnsi="Calibri" w:cs="Calibri"/>
                      <w:b/>
                      <w:bCs/>
                      <w:sz w:val="16"/>
                      <w:szCs w:val="16"/>
                    </w:rPr>
                  </w:pPr>
                  <w:r w:rsidRPr="009E311D">
                    <w:rPr>
                      <w:rFonts w:ascii="Calibri" w:hAnsi="Calibri" w:cs="Calibri"/>
                      <w:b/>
                      <w:bCs/>
                      <w:sz w:val="16"/>
                      <w:szCs w:val="16"/>
                    </w:rPr>
                    <w:t>Quantity</w:t>
                  </w:r>
                </w:p>
              </w:tc>
            </w:tr>
            <w:tr w:rsidR="000C7048" w:rsidRPr="009E311D" w14:paraId="6B099201" w14:textId="77777777" w:rsidTr="000C7048">
              <w:trPr>
                <w:trHeight w:val="288"/>
              </w:trPr>
              <w:tc>
                <w:tcPr>
                  <w:tcW w:w="2975" w:type="dxa"/>
                  <w:hideMark/>
                </w:tcPr>
                <w:p w14:paraId="15F81E7C"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Randall Forceps 1/4 Curved 9 1/4"</w:t>
                  </w:r>
                </w:p>
              </w:tc>
              <w:tc>
                <w:tcPr>
                  <w:tcW w:w="1134" w:type="dxa"/>
                  <w:hideMark/>
                </w:tcPr>
                <w:p w14:paraId="6AB63484"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41CE617D" w14:textId="77777777" w:rsidTr="000C7048">
              <w:trPr>
                <w:trHeight w:val="288"/>
              </w:trPr>
              <w:tc>
                <w:tcPr>
                  <w:tcW w:w="2975" w:type="dxa"/>
                  <w:hideMark/>
                </w:tcPr>
                <w:p w14:paraId="69331956"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Randall Forceps 1/2 Curved 8 1/2"</w:t>
                  </w:r>
                </w:p>
              </w:tc>
              <w:tc>
                <w:tcPr>
                  <w:tcW w:w="1134" w:type="dxa"/>
                  <w:hideMark/>
                </w:tcPr>
                <w:p w14:paraId="685FE483"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7C4399E" w14:textId="77777777" w:rsidTr="000C7048">
              <w:trPr>
                <w:trHeight w:val="288"/>
              </w:trPr>
              <w:tc>
                <w:tcPr>
                  <w:tcW w:w="2975" w:type="dxa"/>
                  <w:hideMark/>
                </w:tcPr>
                <w:p w14:paraId="257EC178"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Randall Forceps 3/4 Curved 7 3/4"</w:t>
                  </w:r>
                </w:p>
              </w:tc>
              <w:tc>
                <w:tcPr>
                  <w:tcW w:w="1134" w:type="dxa"/>
                  <w:hideMark/>
                </w:tcPr>
                <w:p w14:paraId="0AD0CFE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4310F37" w14:textId="77777777" w:rsidTr="000C7048">
              <w:trPr>
                <w:trHeight w:val="288"/>
              </w:trPr>
              <w:tc>
                <w:tcPr>
                  <w:tcW w:w="2975" w:type="dxa"/>
                  <w:hideMark/>
                </w:tcPr>
                <w:p w14:paraId="0DE3296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Randall Forceps Full Curved 7 3/4"</w:t>
                  </w:r>
                </w:p>
              </w:tc>
              <w:tc>
                <w:tcPr>
                  <w:tcW w:w="1134" w:type="dxa"/>
                  <w:hideMark/>
                </w:tcPr>
                <w:p w14:paraId="5EB9424B"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B29EBF7" w14:textId="77777777" w:rsidTr="000C7048">
              <w:trPr>
                <w:trHeight w:val="288"/>
              </w:trPr>
              <w:tc>
                <w:tcPr>
                  <w:tcW w:w="2975" w:type="dxa"/>
                  <w:hideMark/>
                </w:tcPr>
                <w:p w14:paraId="69216DE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Lees Bronchus Clamp 9"</w:t>
                  </w:r>
                </w:p>
              </w:tc>
              <w:tc>
                <w:tcPr>
                  <w:tcW w:w="1134" w:type="dxa"/>
                  <w:hideMark/>
                </w:tcPr>
                <w:p w14:paraId="4281DDE1"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55E6CF88" w14:textId="77777777" w:rsidTr="000C7048">
              <w:trPr>
                <w:trHeight w:val="288"/>
              </w:trPr>
              <w:tc>
                <w:tcPr>
                  <w:tcW w:w="2975" w:type="dxa"/>
                  <w:hideMark/>
                </w:tcPr>
                <w:p w14:paraId="624E136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Van Buren Sound Set Of 17</w:t>
                  </w:r>
                </w:p>
              </w:tc>
              <w:tc>
                <w:tcPr>
                  <w:tcW w:w="1134" w:type="dxa"/>
                  <w:hideMark/>
                </w:tcPr>
                <w:p w14:paraId="684C65B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4E33C488" w14:textId="77777777" w:rsidTr="000C7048">
              <w:trPr>
                <w:trHeight w:val="288"/>
              </w:trPr>
              <w:tc>
                <w:tcPr>
                  <w:tcW w:w="2975" w:type="dxa"/>
                  <w:hideMark/>
                </w:tcPr>
                <w:p w14:paraId="12B47B23"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Otis Bougie A Boule 8fr</w:t>
                  </w:r>
                </w:p>
              </w:tc>
              <w:tc>
                <w:tcPr>
                  <w:tcW w:w="1134" w:type="dxa"/>
                  <w:hideMark/>
                </w:tcPr>
                <w:p w14:paraId="30E4A251"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41E33D3D" w14:textId="77777777" w:rsidTr="000C7048">
              <w:trPr>
                <w:trHeight w:val="288"/>
              </w:trPr>
              <w:tc>
                <w:tcPr>
                  <w:tcW w:w="2975" w:type="dxa"/>
                  <w:hideMark/>
                </w:tcPr>
                <w:p w14:paraId="33077DB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Otis Bougie A Boule 12fr</w:t>
                  </w:r>
                </w:p>
              </w:tc>
              <w:tc>
                <w:tcPr>
                  <w:tcW w:w="1134" w:type="dxa"/>
                  <w:hideMark/>
                </w:tcPr>
                <w:p w14:paraId="416E5C99"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41DAA746" w14:textId="77777777" w:rsidTr="000C7048">
              <w:trPr>
                <w:trHeight w:val="288"/>
              </w:trPr>
              <w:tc>
                <w:tcPr>
                  <w:tcW w:w="2975" w:type="dxa"/>
                  <w:hideMark/>
                </w:tcPr>
                <w:p w14:paraId="45B116F7"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lastRenderedPageBreak/>
                    <w:t>Otis Bougie A Boule 16fr</w:t>
                  </w:r>
                </w:p>
              </w:tc>
              <w:tc>
                <w:tcPr>
                  <w:tcW w:w="1134" w:type="dxa"/>
                  <w:hideMark/>
                </w:tcPr>
                <w:p w14:paraId="35CAD859"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77852219" w14:textId="77777777" w:rsidTr="000C7048">
              <w:trPr>
                <w:trHeight w:val="288"/>
              </w:trPr>
              <w:tc>
                <w:tcPr>
                  <w:tcW w:w="2975" w:type="dxa"/>
                  <w:hideMark/>
                </w:tcPr>
                <w:p w14:paraId="7C4FF334"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Otis Bougie A Boule 10fr</w:t>
                  </w:r>
                </w:p>
              </w:tc>
              <w:tc>
                <w:tcPr>
                  <w:tcW w:w="1134" w:type="dxa"/>
                  <w:hideMark/>
                </w:tcPr>
                <w:p w14:paraId="22321CBC"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700082E4" w14:textId="77777777" w:rsidTr="000C7048">
              <w:trPr>
                <w:trHeight w:val="288"/>
              </w:trPr>
              <w:tc>
                <w:tcPr>
                  <w:tcW w:w="2975" w:type="dxa"/>
                  <w:hideMark/>
                </w:tcPr>
                <w:p w14:paraId="497A1610"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Wertheim-Cullen Pedicle Clamp 8 1/2"</w:t>
                  </w:r>
                </w:p>
              </w:tc>
              <w:tc>
                <w:tcPr>
                  <w:tcW w:w="1134" w:type="dxa"/>
                  <w:hideMark/>
                </w:tcPr>
                <w:p w14:paraId="6BAD3CC0"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79F77042" w14:textId="77777777" w:rsidTr="000C7048">
              <w:trPr>
                <w:trHeight w:val="288"/>
              </w:trPr>
              <w:tc>
                <w:tcPr>
                  <w:tcW w:w="2975" w:type="dxa"/>
                  <w:hideMark/>
                </w:tcPr>
                <w:p w14:paraId="5EAA497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Ballenger Sponge Forceps Straight Serrated 7"</w:t>
                  </w:r>
                </w:p>
              </w:tc>
              <w:tc>
                <w:tcPr>
                  <w:tcW w:w="1134" w:type="dxa"/>
                  <w:hideMark/>
                </w:tcPr>
                <w:p w14:paraId="45D0E53F"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4A60E714" w14:textId="77777777" w:rsidTr="000C7048">
              <w:trPr>
                <w:trHeight w:val="288"/>
              </w:trPr>
              <w:tc>
                <w:tcPr>
                  <w:tcW w:w="2975" w:type="dxa"/>
                  <w:hideMark/>
                </w:tcPr>
                <w:p w14:paraId="249A9408"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Allis Tissue Forceps Delicate 5x6 9 1/2"</w:t>
                  </w:r>
                </w:p>
              </w:tc>
              <w:tc>
                <w:tcPr>
                  <w:tcW w:w="1134" w:type="dxa"/>
                  <w:hideMark/>
                </w:tcPr>
                <w:p w14:paraId="592DBAB7"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20613D27" w14:textId="77777777" w:rsidTr="000C7048">
              <w:trPr>
                <w:trHeight w:val="288"/>
              </w:trPr>
              <w:tc>
                <w:tcPr>
                  <w:tcW w:w="2975" w:type="dxa"/>
                  <w:hideMark/>
                </w:tcPr>
                <w:p w14:paraId="028DD9F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Allis Tissue Forceps Delicate 5x6 7 1/2"</w:t>
                  </w:r>
                </w:p>
              </w:tc>
              <w:tc>
                <w:tcPr>
                  <w:tcW w:w="1134" w:type="dxa"/>
                  <w:hideMark/>
                </w:tcPr>
                <w:p w14:paraId="16F06BB8"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4F0DA31D" w14:textId="77777777" w:rsidTr="000C7048">
              <w:trPr>
                <w:trHeight w:val="288"/>
              </w:trPr>
              <w:tc>
                <w:tcPr>
                  <w:tcW w:w="2975" w:type="dxa"/>
                  <w:hideMark/>
                </w:tcPr>
                <w:p w14:paraId="4D73BA56"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Allis Tissue Forceps 5x6 6"</w:t>
                  </w:r>
                </w:p>
              </w:tc>
              <w:tc>
                <w:tcPr>
                  <w:tcW w:w="1134" w:type="dxa"/>
                  <w:hideMark/>
                </w:tcPr>
                <w:p w14:paraId="6BC065C8"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23EBA48A" w14:textId="77777777" w:rsidTr="000C7048">
              <w:trPr>
                <w:trHeight w:val="288"/>
              </w:trPr>
              <w:tc>
                <w:tcPr>
                  <w:tcW w:w="2975" w:type="dxa"/>
                  <w:hideMark/>
                </w:tcPr>
                <w:p w14:paraId="59377A4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Metzenbaum-Nelson Scissors Straight 9"</w:t>
                  </w:r>
                </w:p>
              </w:tc>
              <w:tc>
                <w:tcPr>
                  <w:tcW w:w="1134" w:type="dxa"/>
                  <w:hideMark/>
                </w:tcPr>
                <w:p w14:paraId="405BFC52"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109213BD" w14:textId="77777777" w:rsidTr="000C7048">
              <w:trPr>
                <w:trHeight w:val="288"/>
              </w:trPr>
              <w:tc>
                <w:tcPr>
                  <w:tcW w:w="2975" w:type="dxa"/>
                  <w:hideMark/>
                </w:tcPr>
                <w:p w14:paraId="2214184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Metzenbaum-Nelson Scissors Curved 9"</w:t>
                  </w:r>
                </w:p>
              </w:tc>
              <w:tc>
                <w:tcPr>
                  <w:tcW w:w="1134" w:type="dxa"/>
                  <w:hideMark/>
                </w:tcPr>
                <w:p w14:paraId="77F51776"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0F2FE81D" w14:textId="77777777" w:rsidTr="000C7048">
              <w:trPr>
                <w:trHeight w:val="288"/>
              </w:trPr>
              <w:tc>
                <w:tcPr>
                  <w:tcW w:w="2975" w:type="dxa"/>
                  <w:hideMark/>
                </w:tcPr>
                <w:p w14:paraId="4F0BF587"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Operating Scissors 5 1/2" Straight Sharp/Blunt</w:t>
                  </w:r>
                </w:p>
              </w:tc>
              <w:tc>
                <w:tcPr>
                  <w:tcW w:w="1134" w:type="dxa"/>
                  <w:hideMark/>
                </w:tcPr>
                <w:p w14:paraId="18D71AE8"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0B1377EF" w14:textId="77777777" w:rsidTr="000C7048">
              <w:trPr>
                <w:trHeight w:val="288"/>
              </w:trPr>
              <w:tc>
                <w:tcPr>
                  <w:tcW w:w="2975" w:type="dxa"/>
                  <w:hideMark/>
                </w:tcPr>
                <w:p w14:paraId="3BE84BF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Operating Scissors 6" Straight Sharp/Blunt</w:t>
                  </w:r>
                </w:p>
              </w:tc>
              <w:tc>
                <w:tcPr>
                  <w:tcW w:w="1134" w:type="dxa"/>
                  <w:hideMark/>
                </w:tcPr>
                <w:p w14:paraId="59B83699"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0B6FF8CC" w14:textId="77777777" w:rsidTr="000C7048">
              <w:trPr>
                <w:trHeight w:val="288"/>
              </w:trPr>
              <w:tc>
                <w:tcPr>
                  <w:tcW w:w="2975" w:type="dxa"/>
                  <w:hideMark/>
                </w:tcPr>
                <w:p w14:paraId="04ECB1F7"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Operating Scissors 6 1/2" Straight Sharp/Blunt</w:t>
                  </w:r>
                </w:p>
              </w:tc>
              <w:tc>
                <w:tcPr>
                  <w:tcW w:w="1134" w:type="dxa"/>
                  <w:hideMark/>
                </w:tcPr>
                <w:p w14:paraId="077415AB"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054115F2" w14:textId="77777777" w:rsidTr="000C7048">
              <w:trPr>
                <w:trHeight w:val="288"/>
              </w:trPr>
              <w:tc>
                <w:tcPr>
                  <w:tcW w:w="2975" w:type="dxa"/>
                  <w:hideMark/>
                </w:tcPr>
                <w:p w14:paraId="61A85C03"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Mayo-Hegar Needle Holder Serrated 10 1/2</w:t>
                  </w:r>
                </w:p>
              </w:tc>
              <w:tc>
                <w:tcPr>
                  <w:tcW w:w="1134" w:type="dxa"/>
                  <w:hideMark/>
                </w:tcPr>
                <w:p w14:paraId="12DEB7E2"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2C8543D7" w14:textId="77777777" w:rsidTr="000C7048">
              <w:trPr>
                <w:trHeight w:val="288"/>
              </w:trPr>
              <w:tc>
                <w:tcPr>
                  <w:tcW w:w="2975" w:type="dxa"/>
                  <w:hideMark/>
                </w:tcPr>
                <w:p w14:paraId="2CF3AB46"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Gillies Skin Hook 7" 4mm</w:t>
                  </w:r>
                </w:p>
              </w:tc>
              <w:tc>
                <w:tcPr>
                  <w:tcW w:w="1134" w:type="dxa"/>
                  <w:hideMark/>
                </w:tcPr>
                <w:p w14:paraId="1AFE656A"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1B6B5602" w14:textId="77777777" w:rsidTr="000C7048">
              <w:trPr>
                <w:trHeight w:val="288"/>
              </w:trPr>
              <w:tc>
                <w:tcPr>
                  <w:tcW w:w="2975" w:type="dxa"/>
                  <w:hideMark/>
                </w:tcPr>
                <w:p w14:paraId="0F8848A7"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Crile-Wood Needle Holder Narrow Jaws 6"</w:t>
                  </w:r>
                </w:p>
              </w:tc>
              <w:tc>
                <w:tcPr>
                  <w:tcW w:w="1134" w:type="dxa"/>
                  <w:hideMark/>
                </w:tcPr>
                <w:p w14:paraId="7A57F552"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2A95044D" w14:textId="77777777" w:rsidTr="000C7048">
              <w:trPr>
                <w:trHeight w:val="288"/>
              </w:trPr>
              <w:tc>
                <w:tcPr>
                  <w:tcW w:w="2975" w:type="dxa"/>
                  <w:hideMark/>
                </w:tcPr>
                <w:p w14:paraId="7FCF511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Mayo-Hegar Needle Holder Serrated 6"</w:t>
                  </w:r>
                </w:p>
              </w:tc>
              <w:tc>
                <w:tcPr>
                  <w:tcW w:w="1134" w:type="dxa"/>
                  <w:hideMark/>
                </w:tcPr>
                <w:p w14:paraId="4F6681F9"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288137FA" w14:textId="77777777" w:rsidTr="000C7048">
              <w:trPr>
                <w:trHeight w:val="288"/>
              </w:trPr>
              <w:tc>
                <w:tcPr>
                  <w:tcW w:w="2975" w:type="dxa"/>
                  <w:hideMark/>
                </w:tcPr>
                <w:p w14:paraId="31D2C57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Mayo-Hegar Needle Holder Serrated 7"</w:t>
                  </w:r>
                </w:p>
              </w:tc>
              <w:tc>
                <w:tcPr>
                  <w:tcW w:w="1134" w:type="dxa"/>
                  <w:hideMark/>
                </w:tcPr>
                <w:p w14:paraId="7DEDD7EA"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98C787F" w14:textId="77777777" w:rsidTr="000C7048">
              <w:trPr>
                <w:trHeight w:val="288"/>
              </w:trPr>
              <w:tc>
                <w:tcPr>
                  <w:tcW w:w="2975" w:type="dxa"/>
                  <w:hideMark/>
                </w:tcPr>
                <w:p w14:paraId="004D30F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Mayo-Hegar Needle Holder Serrated 8"</w:t>
                  </w:r>
                </w:p>
              </w:tc>
              <w:tc>
                <w:tcPr>
                  <w:tcW w:w="1134" w:type="dxa"/>
                  <w:hideMark/>
                </w:tcPr>
                <w:p w14:paraId="2C5D121C"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44F37CDA" w14:textId="77777777" w:rsidTr="000C7048">
              <w:trPr>
                <w:trHeight w:val="288"/>
              </w:trPr>
              <w:tc>
                <w:tcPr>
                  <w:tcW w:w="2975" w:type="dxa"/>
                  <w:hideMark/>
                </w:tcPr>
                <w:p w14:paraId="6CF7441A"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lastRenderedPageBreak/>
                    <w:t>Heaney Needle Holder Curved Serrated 8 1/4" TC</w:t>
                  </w:r>
                </w:p>
              </w:tc>
              <w:tc>
                <w:tcPr>
                  <w:tcW w:w="1134" w:type="dxa"/>
                  <w:hideMark/>
                </w:tcPr>
                <w:p w14:paraId="64FC7A7A"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A0DDFED" w14:textId="77777777" w:rsidTr="000C7048">
              <w:trPr>
                <w:trHeight w:val="288"/>
              </w:trPr>
              <w:tc>
                <w:tcPr>
                  <w:tcW w:w="2975" w:type="dxa"/>
                  <w:hideMark/>
                </w:tcPr>
                <w:p w14:paraId="4C098B90"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Rochester Ochsner Forceps Curved 1x2 6 1/4</w:t>
                  </w:r>
                </w:p>
              </w:tc>
              <w:tc>
                <w:tcPr>
                  <w:tcW w:w="1134" w:type="dxa"/>
                  <w:hideMark/>
                </w:tcPr>
                <w:p w14:paraId="253C0162"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0AEC22C" w14:textId="77777777" w:rsidTr="000C7048">
              <w:trPr>
                <w:trHeight w:val="288"/>
              </w:trPr>
              <w:tc>
                <w:tcPr>
                  <w:tcW w:w="2975" w:type="dxa"/>
                  <w:hideMark/>
                </w:tcPr>
                <w:p w14:paraId="515439F9"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Rochester Ochsner Forceps Straight 1x2 6 1/4"</w:t>
                  </w:r>
                </w:p>
              </w:tc>
              <w:tc>
                <w:tcPr>
                  <w:tcW w:w="1134" w:type="dxa"/>
                  <w:hideMark/>
                </w:tcPr>
                <w:p w14:paraId="2740EC1C"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6312174E" w14:textId="77777777" w:rsidTr="000C7048">
              <w:trPr>
                <w:trHeight w:val="288"/>
              </w:trPr>
              <w:tc>
                <w:tcPr>
                  <w:tcW w:w="2975" w:type="dxa"/>
                  <w:hideMark/>
                </w:tcPr>
                <w:p w14:paraId="4B5BB6D9"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Rochester Ochsner Forceps Curved 1x2 7 1/4</w:t>
                  </w:r>
                </w:p>
              </w:tc>
              <w:tc>
                <w:tcPr>
                  <w:tcW w:w="1134" w:type="dxa"/>
                  <w:hideMark/>
                </w:tcPr>
                <w:p w14:paraId="18828AC3"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53F6385" w14:textId="77777777" w:rsidTr="000C7048">
              <w:trPr>
                <w:trHeight w:val="288"/>
              </w:trPr>
              <w:tc>
                <w:tcPr>
                  <w:tcW w:w="2975" w:type="dxa"/>
                  <w:hideMark/>
                </w:tcPr>
                <w:p w14:paraId="4814FB94"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Rochester Ochsner Forceps Straight 1x2 7 1/4</w:t>
                  </w:r>
                </w:p>
              </w:tc>
              <w:tc>
                <w:tcPr>
                  <w:tcW w:w="1134" w:type="dxa"/>
                  <w:hideMark/>
                </w:tcPr>
                <w:p w14:paraId="68043A59"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320750D7" w14:textId="77777777" w:rsidTr="000C7048">
              <w:trPr>
                <w:trHeight w:val="288"/>
              </w:trPr>
              <w:tc>
                <w:tcPr>
                  <w:tcW w:w="2975" w:type="dxa"/>
                  <w:hideMark/>
                </w:tcPr>
                <w:p w14:paraId="6BD98A1B"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Roux Double-Ended Retractors Set/3</w:t>
                  </w:r>
                </w:p>
              </w:tc>
              <w:tc>
                <w:tcPr>
                  <w:tcW w:w="1134" w:type="dxa"/>
                  <w:hideMark/>
                </w:tcPr>
                <w:p w14:paraId="13940EC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7F4AE3AE" w14:textId="77777777" w:rsidTr="000C7048">
              <w:trPr>
                <w:trHeight w:val="288"/>
              </w:trPr>
              <w:tc>
                <w:tcPr>
                  <w:tcW w:w="2975" w:type="dxa"/>
                  <w:hideMark/>
                </w:tcPr>
                <w:p w14:paraId="5DB52790"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Baby Farabeuf Retractors Set of 2 4 3/4"</w:t>
                  </w:r>
                </w:p>
              </w:tc>
              <w:tc>
                <w:tcPr>
                  <w:tcW w:w="1134" w:type="dxa"/>
                  <w:hideMark/>
                </w:tcPr>
                <w:p w14:paraId="09BBA8E4"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5D6E93F9" w14:textId="77777777" w:rsidTr="000C7048">
              <w:trPr>
                <w:trHeight w:val="288"/>
              </w:trPr>
              <w:tc>
                <w:tcPr>
                  <w:tcW w:w="2975" w:type="dxa"/>
                  <w:hideMark/>
                </w:tcPr>
                <w:p w14:paraId="770D7488"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Backhaus Towel Clamp 5 1/4"</w:t>
                  </w:r>
                </w:p>
              </w:tc>
              <w:tc>
                <w:tcPr>
                  <w:tcW w:w="1134" w:type="dxa"/>
                  <w:hideMark/>
                </w:tcPr>
                <w:p w14:paraId="5A3C7C04"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4</w:t>
                  </w:r>
                </w:p>
              </w:tc>
            </w:tr>
            <w:tr w:rsidR="000C7048" w:rsidRPr="009E311D" w14:paraId="79DFC81A" w14:textId="77777777" w:rsidTr="000C7048">
              <w:trPr>
                <w:trHeight w:val="288"/>
              </w:trPr>
              <w:tc>
                <w:tcPr>
                  <w:tcW w:w="2975" w:type="dxa"/>
                  <w:hideMark/>
                </w:tcPr>
                <w:p w14:paraId="762F8E39"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Johns Hopkins Bulldog Clamp 2 1/2</w:t>
                  </w:r>
                </w:p>
              </w:tc>
              <w:tc>
                <w:tcPr>
                  <w:tcW w:w="1134" w:type="dxa"/>
                  <w:hideMark/>
                </w:tcPr>
                <w:p w14:paraId="19700796"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2EACE167" w14:textId="77777777" w:rsidTr="000C7048">
              <w:trPr>
                <w:trHeight w:val="288"/>
              </w:trPr>
              <w:tc>
                <w:tcPr>
                  <w:tcW w:w="2975" w:type="dxa"/>
                  <w:hideMark/>
                </w:tcPr>
                <w:p w14:paraId="190C79A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Tissue Forceps 1x2 5 1/2"</w:t>
                  </w:r>
                </w:p>
              </w:tc>
              <w:tc>
                <w:tcPr>
                  <w:tcW w:w="1134" w:type="dxa"/>
                  <w:hideMark/>
                </w:tcPr>
                <w:p w14:paraId="0EA36D83"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302D37AA" w14:textId="77777777" w:rsidTr="000C7048">
              <w:trPr>
                <w:trHeight w:val="288"/>
              </w:trPr>
              <w:tc>
                <w:tcPr>
                  <w:tcW w:w="2975" w:type="dxa"/>
                  <w:hideMark/>
                </w:tcPr>
                <w:p w14:paraId="395009B4"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Dressing Forceps Serrated 7"</w:t>
                  </w:r>
                </w:p>
              </w:tc>
              <w:tc>
                <w:tcPr>
                  <w:tcW w:w="1134" w:type="dxa"/>
                  <w:hideMark/>
                </w:tcPr>
                <w:p w14:paraId="4E911DB3"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36463DCE" w14:textId="77777777" w:rsidTr="000C7048">
              <w:trPr>
                <w:trHeight w:val="288"/>
              </w:trPr>
              <w:tc>
                <w:tcPr>
                  <w:tcW w:w="2975" w:type="dxa"/>
                  <w:hideMark/>
                </w:tcPr>
                <w:p w14:paraId="51BD5437"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Tissue Forceps 1x2 7"</w:t>
                  </w:r>
                </w:p>
              </w:tc>
              <w:tc>
                <w:tcPr>
                  <w:tcW w:w="1134" w:type="dxa"/>
                  <w:hideMark/>
                </w:tcPr>
                <w:p w14:paraId="6754AB8D"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A49AEA3" w14:textId="77777777" w:rsidTr="000C7048">
              <w:trPr>
                <w:trHeight w:val="288"/>
              </w:trPr>
              <w:tc>
                <w:tcPr>
                  <w:tcW w:w="2975" w:type="dxa"/>
                  <w:hideMark/>
                </w:tcPr>
                <w:p w14:paraId="3FBDCBCC"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Tissue Forceps 1x2 8"</w:t>
                  </w:r>
                </w:p>
              </w:tc>
              <w:tc>
                <w:tcPr>
                  <w:tcW w:w="1134" w:type="dxa"/>
                  <w:hideMark/>
                </w:tcPr>
                <w:p w14:paraId="6F402148"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7C19075F" w14:textId="77777777" w:rsidTr="000C7048">
              <w:trPr>
                <w:trHeight w:val="288"/>
              </w:trPr>
              <w:tc>
                <w:tcPr>
                  <w:tcW w:w="2975" w:type="dxa"/>
                  <w:hideMark/>
                </w:tcPr>
                <w:p w14:paraId="47BD50D9"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Tissue Forceps 1x2 10"</w:t>
                  </w:r>
                </w:p>
              </w:tc>
              <w:tc>
                <w:tcPr>
                  <w:tcW w:w="1134" w:type="dxa"/>
                  <w:hideMark/>
                </w:tcPr>
                <w:p w14:paraId="44D3600F"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217A8FE9" w14:textId="77777777" w:rsidTr="000C7048">
              <w:trPr>
                <w:trHeight w:val="288"/>
              </w:trPr>
              <w:tc>
                <w:tcPr>
                  <w:tcW w:w="2975" w:type="dxa"/>
                  <w:hideMark/>
                </w:tcPr>
                <w:p w14:paraId="673CC53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Tissue Forceps 1x2 12"</w:t>
                  </w:r>
                </w:p>
              </w:tc>
              <w:tc>
                <w:tcPr>
                  <w:tcW w:w="1134" w:type="dxa"/>
                  <w:hideMark/>
                </w:tcPr>
                <w:p w14:paraId="2167AD92"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0C04C41" w14:textId="77777777" w:rsidTr="000C7048">
              <w:trPr>
                <w:trHeight w:val="288"/>
              </w:trPr>
              <w:tc>
                <w:tcPr>
                  <w:tcW w:w="2975" w:type="dxa"/>
                  <w:hideMark/>
                </w:tcPr>
                <w:p w14:paraId="75EF9743"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Tissue Forceps 3x4 5 1/2"</w:t>
                  </w:r>
                </w:p>
              </w:tc>
              <w:tc>
                <w:tcPr>
                  <w:tcW w:w="1134" w:type="dxa"/>
                  <w:hideMark/>
                </w:tcPr>
                <w:p w14:paraId="038AD95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2D8B8CA6" w14:textId="77777777" w:rsidTr="000C7048">
              <w:trPr>
                <w:trHeight w:val="288"/>
              </w:trPr>
              <w:tc>
                <w:tcPr>
                  <w:tcW w:w="2975" w:type="dxa"/>
                  <w:hideMark/>
                </w:tcPr>
                <w:p w14:paraId="6C39F9D5"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Tissue Forceps 4x5 5 1/2"</w:t>
                  </w:r>
                </w:p>
              </w:tc>
              <w:tc>
                <w:tcPr>
                  <w:tcW w:w="1134" w:type="dxa"/>
                  <w:hideMark/>
                </w:tcPr>
                <w:p w14:paraId="07323E4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3DE45BC6" w14:textId="77777777" w:rsidTr="000C7048">
              <w:trPr>
                <w:trHeight w:val="288"/>
              </w:trPr>
              <w:tc>
                <w:tcPr>
                  <w:tcW w:w="2975" w:type="dxa"/>
                  <w:hideMark/>
                </w:tcPr>
                <w:p w14:paraId="5D9F7CE4"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Tissue Forceps 3x4 6"</w:t>
                  </w:r>
                </w:p>
              </w:tc>
              <w:tc>
                <w:tcPr>
                  <w:tcW w:w="1134" w:type="dxa"/>
                  <w:hideMark/>
                </w:tcPr>
                <w:p w14:paraId="4A8726B2"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5FE50DF0" w14:textId="77777777" w:rsidTr="000C7048">
              <w:trPr>
                <w:trHeight w:val="288"/>
              </w:trPr>
              <w:tc>
                <w:tcPr>
                  <w:tcW w:w="2975" w:type="dxa"/>
                  <w:hideMark/>
                </w:tcPr>
                <w:p w14:paraId="7CA17DF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lastRenderedPageBreak/>
                    <w:t>Tissue Forceps 1x2 5 1/2"</w:t>
                  </w:r>
                </w:p>
              </w:tc>
              <w:tc>
                <w:tcPr>
                  <w:tcW w:w="1134" w:type="dxa"/>
                  <w:hideMark/>
                </w:tcPr>
                <w:p w14:paraId="5A6B428D"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1842884F" w14:textId="77777777" w:rsidTr="000C7048">
              <w:trPr>
                <w:trHeight w:val="288"/>
              </w:trPr>
              <w:tc>
                <w:tcPr>
                  <w:tcW w:w="2975" w:type="dxa"/>
                  <w:hideMark/>
                </w:tcPr>
                <w:p w14:paraId="71548D8C"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Tissue Forceps 1x2 6"</w:t>
                  </w:r>
                </w:p>
              </w:tc>
              <w:tc>
                <w:tcPr>
                  <w:tcW w:w="1134" w:type="dxa"/>
                  <w:hideMark/>
                </w:tcPr>
                <w:p w14:paraId="53C71A23"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43D17A4A" w14:textId="77777777" w:rsidTr="000C7048">
              <w:trPr>
                <w:trHeight w:val="288"/>
              </w:trPr>
              <w:tc>
                <w:tcPr>
                  <w:tcW w:w="2975" w:type="dxa"/>
                  <w:hideMark/>
                </w:tcPr>
                <w:p w14:paraId="4B73FF23"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Babcock Forceps 6 1/4"</w:t>
                  </w:r>
                </w:p>
              </w:tc>
              <w:tc>
                <w:tcPr>
                  <w:tcW w:w="1134" w:type="dxa"/>
                  <w:hideMark/>
                </w:tcPr>
                <w:p w14:paraId="3C0FC3A6"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523D6B7A" w14:textId="77777777" w:rsidTr="000C7048">
              <w:trPr>
                <w:trHeight w:val="288"/>
              </w:trPr>
              <w:tc>
                <w:tcPr>
                  <w:tcW w:w="2975" w:type="dxa"/>
                  <w:hideMark/>
                </w:tcPr>
                <w:p w14:paraId="564D518E"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Babcock Forceps 8"</w:t>
                  </w:r>
                </w:p>
              </w:tc>
              <w:tc>
                <w:tcPr>
                  <w:tcW w:w="1134" w:type="dxa"/>
                  <w:hideMark/>
                </w:tcPr>
                <w:p w14:paraId="6F3EAB4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3FFEBFA4" w14:textId="77777777" w:rsidTr="000C7048">
              <w:trPr>
                <w:trHeight w:val="288"/>
              </w:trPr>
              <w:tc>
                <w:tcPr>
                  <w:tcW w:w="2975" w:type="dxa"/>
                  <w:hideMark/>
                </w:tcPr>
                <w:p w14:paraId="19511970"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Babcock Forceps 9 1/2"</w:t>
                  </w:r>
                </w:p>
              </w:tc>
              <w:tc>
                <w:tcPr>
                  <w:tcW w:w="1134" w:type="dxa"/>
                  <w:hideMark/>
                </w:tcPr>
                <w:p w14:paraId="5749A9AA"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1E7ED1A7" w14:textId="77777777" w:rsidTr="000C7048">
              <w:trPr>
                <w:trHeight w:val="288"/>
              </w:trPr>
              <w:tc>
                <w:tcPr>
                  <w:tcW w:w="2975" w:type="dxa"/>
                  <w:hideMark/>
                </w:tcPr>
                <w:p w14:paraId="2B0ACB19"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Rochester Pean Forceps Straight 6 1/4"</w:t>
                  </w:r>
                </w:p>
              </w:tc>
              <w:tc>
                <w:tcPr>
                  <w:tcW w:w="1134" w:type="dxa"/>
                  <w:hideMark/>
                </w:tcPr>
                <w:p w14:paraId="581E53B9"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66CAEDB5" w14:textId="77777777" w:rsidTr="000C7048">
              <w:trPr>
                <w:trHeight w:val="288"/>
              </w:trPr>
              <w:tc>
                <w:tcPr>
                  <w:tcW w:w="2975" w:type="dxa"/>
                  <w:hideMark/>
                </w:tcPr>
                <w:p w14:paraId="023DA74C"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Mixter Forceps Right Angled 7 1/2"</w:t>
                  </w:r>
                </w:p>
              </w:tc>
              <w:tc>
                <w:tcPr>
                  <w:tcW w:w="1134" w:type="dxa"/>
                  <w:hideMark/>
                </w:tcPr>
                <w:p w14:paraId="1247C7DC"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6926082" w14:textId="77777777" w:rsidTr="000C7048">
              <w:trPr>
                <w:trHeight w:val="288"/>
              </w:trPr>
              <w:tc>
                <w:tcPr>
                  <w:tcW w:w="2975" w:type="dxa"/>
                  <w:hideMark/>
                </w:tcPr>
                <w:p w14:paraId="120E1EBC"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Gemini Clamp Delicate Angled 8"</w:t>
                  </w:r>
                </w:p>
              </w:tc>
              <w:tc>
                <w:tcPr>
                  <w:tcW w:w="1134" w:type="dxa"/>
                  <w:hideMark/>
                </w:tcPr>
                <w:p w14:paraId="42BDCDF1"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76112290" w14:textId="77777777" w:rsidTr="000C7048">
              <w:trPr>
                <w:trHeight w:val="288"/>
              </w:trPr>
              <w:tc>
                <w:tcPr>
                  <w:tcW w:w="2975" w:type="dxa"/>
                  <w:hideMark/>
                </w:tcPr>
                <w:p w14:paraId="388D196B"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Halsted Mosquito Forceps Straight 5"</w:t>
                  </w:r>
                </w:p>
              </w:tc>
              <w:tc>
                <w:tcPr>
                  <w:tcW w:w="1134" w:type="dxa"/>
                  <w:hideMark/>
                </w:tcPr>
                <w:p w14:paraId="1814EE92"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72390122" w14:textId="77777777" w:rsidTr="000C7048">
              <w:trPr>
                <w:trHeight w:val="288"/>
              </w:trPr>
              <w:tc>
                <w:tcPr>
                  <w:tcW w:w="2975" w:type="dxa"/>
                  <w:hideMark/>
                </w:tcPr>
                <w:p w14:paraId="0A67F21D"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Halsted Mosquito Forceps Curved 5"</w:t>
                  </w:r>
                </w:p>
              </w:tc>
              <w:tc>
                <w:tcPr>
                  <w:tcW w:w="1134" w:type="dxa"/>
                  <w:hideMark/>
                </w:tcPr>
                <w:p w14:paraId="50C0097E"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E44F7F6" w14:textId="77777777" w:rsidTr="000C7048">
              <w:trPr>
                <w:trHeight w:val="288"/>
              </w:trPr>
              <w:tc>
                <w:tcPr>
                  <w:tcW w:w="2975" w:type="dxa"/>
                  <w:hideMark/>
                </w:tcPr>
                <w:p w14:paraId="0FED77CE"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Crile Forceps Straight 5 1/2"</w:t>
                  </w:r>
                </w:p>
              </w:tc>
              <w:tc>
                <w:tcPr>
                  <w:tcW w:w="1134" w:type="dxa"/>
                  <w:hideMark/>
                </w:tcPr>
                <w:p w14:paraId="2419D674"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75A6C006" w14:textId="77777777" w:rsidTr="000C7048">
              <w:trPr>
                <w:trHeight w:val="288"/>
              </w:trPr>
              <w:tc>
                <w:tcPr>
                  <w:tcW w:w="2975" w:type="dxa"/>
                  <w:hideMark/>
                </w:tcPr>
                <w:p w14:paraId="06E9475A"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Crile Forceps Straight Delicate 5 1/2"</w:t>
                  </w:r>
                </w:p>
              </w:tc>
              <w:tc>
                <w:tcPr>
                  <w:tcW w:w="1134" w:type="dxa"/>
                  <w:hideMark/>
                </w:tcPr>
                <w:p w14:paraId="3E62F6E7"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03E21D97" w14:textId="77777777" w:rsidTr="000C7048">
              <w:trPr>
                <w:trHeight w:val="288"/>
              </w:trPr>
              <w:tc>
                <w:tcPr>
                  <w:tcW w:w="2975" w:type="dxa"/>
                  <w:hideMark/>
                </w:tcPr>
                <w:p w14:paraId="1921AAA8"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Crile Forceps Curved Delicate 5 1/2"</w:t>
                  </w:r>
                </w:p>
              </w:tc>
              <w:tc>
                <w:tcPr>
                  <w:tcW w:w="1134" w:type="dxa"/>
                  <w:hideMark/>
                </w:tcPr>
                <w:p w14:paraId="3B9CA7E7"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6F13DB65" w14:textId="77777777" w:rsidTr="000C7048">
              <w:trPr>
                <w:trHeight w:val="288"/>
              </w:trPr>
              <w:tc>
                <w:tcPr>
                  <w:tcW w:w="2975" w:type="dxa"/>
                  <w:hideMark/>
                </w:tcPr>
                <w:p w14:paraId="1495E713"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Rochester Pean Forceps Delicate Curved 8"</w:t>
                  </w:r>
                </w:p>
              </w:tc>
              <w:tc>
                <w:tcPr>
                  <w:tcW w:w="1134" w:type="dxa"/>
                  <w:hideMark/>
                </w:tcPr>
                <w:p w14:paraId="55CE86BD"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435E0246" w14:textId="77777777" w:rsidTr="000C7048">
              <w:trPr>
                <w:trHeight w:val="288"/>
              </w:trPr>
              <w:tc>
                <w:tcPr>
                  <w:tcW w:w="2975" w:type="dxa"/>
                  <w:hideMark/>
                </w:tcPr>
                <w:p w14:paraId="67D4B09E"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Rochester Pean Forceps Straight 8"</w:t>
                  </w:r>
                </w:p>
              </w:tc>
              <w:tc>
                <w:tcPr>
                  <w:tcW w:w="1134" w:type="dxa"/>
                  <w:hideMark/>
                </w:tcPr>
                <w:p w14:paraId="65889236"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7D060F55" w14:textId="77777777" w:rsidTr="000C7048">
              <w:trPr>
                <w:trHeight w:val="288"/>
              </w:trPr>
              <w:tc>
                <w:tcPr>
                  <w:tcW w:w="2975" w:type="dxa"/>
                  <w:hideMark/>
                </w:tcPr>
                <w:p w14:paraId="088A1D69"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Mixter Forceps Curved 9 1/4"</w:t>
                  </w:r>
                </w:p>
              </w:tc>
              <w:tc>
                <w:tcPr>
                  <w:tcW w:w="1134" w:type="dxa"/>
                  <w:hideMark/>
                </w:tcPr>
                <w:p w14:paraId="359700CA"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3C7EB48B" w14:textId="77777777" w:rsidTr="000C7048">
              <w:trPr>
                <w:trHeight w:val="288"/>
              </w:trPr>
              <w:tc>
                <w:tcPr>
                  <w:tcW w:w="2975" w:type="dxa"/>
                  <w:hideMark/>
                </w:tcPr>
                <w:p w14:paraId="6C873ACB"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Rochester Pean Forceps Curved 9"</w:t>
                  </w:r>
                </w:p>
              </w:tc>
              <w:tc>
                <w:tcPr>
                  <w:tcW w:w="1134" w:type="dxa"/>
                  <w:hideMark/>
                </w:tcPr>
                <w:p w14:paraId="1AE774F6"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22C64303" w14:textId="77777777" w:rsidTr="000C7048">
              <w:trPr>
                <w:trHeight w:val="288"/>
              </w:trPr>
              <w:tc>
                <w:tcPr>
                  <w:tcW w:w="2975" w:type="dxa"/>
                  <w:hideMark/>
                </w:tcPr>
                <w:p w14:paraId="63E114A8"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Stille-list Bone Forceps Straight 10 1/2"</w:t>
                  </w:r>
                </w:p>
              </w:tc>
              <w:tc>
                <w:tcPr>
                  <w:tcW w:w="1134" w:type="dxa"/>
                  <w:hideMark/>
                </w:tcPr>
                <w:p w14:paraId="4CE25AE8"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2F0730B9" w14:textId="77777777" w:rsidTr="000C7048">
              <w:trPr>
                <w:trHeight w:val="288"/>
              </w:trPr>
              <w:tc>
                <w:tcPr>
                  <w:tcW w:w="2975" w:type="dxa"/>
                  <w:hideMark/>
                </w:tcPr>
                <w:p w14:paraId="2B057D91"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Stille-list Bone Forceps Curved 10 1/2"</w:t>
                  </w:r>
                </w:p>
              </w:tc>
              <w:tc>
                <w:tcPr>
                  <w:tcW w:w="1134" w:type="dxa"/>
                  <w:hideMark/>
                </w:tcPr>
                <w:p w14:paraId="0CAEF55A"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1</w:t>
                  </w:r>
                </w:p>
              </w:tc>
            </w:tr>
            <w:tr w:rsidR="000C7048" w:rsidRPr="009E311D" w14:paraId="6335B03E" w14:textId="77777777" w:rsidTr="000C7048">
              <w:trPr>
                <w:trHeight w:val="288"/>
              </w:trPr>
              <w:tc>
                <w:tcPr>
                  <w:tcW w:w="2975" w:type="dxa"/>
                  <w:hideMark/>
                </w:tcPr>
                <w:p w14:paraId="41E4F76F"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Scalpel Handle #4</w:t>
                  </w:r>
                </w:p>
              </w:tc>
              <w:tc>
                <w:tcPr>
                  <w:tcW w:w="1134" w:type="dxa"/>
                  <w:hideMark/>
                </w:tcPr>
                <w:p w14:paraId="07F52915"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54DA149D" w14:textId="77777777" w:rsidTr="000C7048">
              <w:trPr>
                <w:trHeight w:val="288"/>
              </w:trPr>
              <w:tc>
                <w:tcPr>
                  <w:tcW w:w="2975" w:type="dxa"/>
                  <w:hideMark/>
                </w:tcPr>
                <w:p w14:paraId="1DB71B68"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lastRenderedPageBreak/>
                    <w:t>Scalpel Handle #3</w:t>
                  </w:r>
                </w:p>
              </w:tc>
              <w:tc>
                <w:tcPr>
                  <w:tcW w:w="1134" w:type="dxa"/>
                  <w:hideMark/>
                </w:tcPr>
                <w:p w14:paraId="14A3394E"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rPr>
                    <w:t>2</w:t>
                  </w:r>
                </w:p>
              </w:tc>
            </w:tr>
            <w:tr w:rsidR="000C7048" w:rsidRPr="009E311D" w14:paraId="5C90AC4E" w14:textId="77777777" w:rsidTr="000C7048">
              <w:trPr>
                <w:trHeight w:val="288"/>
              </w:trPr>
              <w:tc>
                <w:tcPr>
                  <w:tcW w:w="2975" w:type="dxa"/>
                  <w:hideMark/>
                </w:tcPr>
                <w:p w14:paraId="4D55BC7A"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Metal mesh basket for washing instruments, 480x250x100mm</w:t>
                  </w:r>
                </w:p>
              </w:tc>
              <w:tc>
                <w:tcPr>
                  <w:tcW w:w="1134" w:type="dxa"/>
                  <w:hideMark/>
                </w:tcPr>
                <w:p w14:paraId="6D2C6E4F"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w:t>
                  </w:r>
                </w:p>
              </w:tc>
            </w:tr>
            <w:tr w:rsidR="000C7048" w:rsidRPr="009E311D" w14:paraId="60CE6BE8" w14:textId="77777777" w:rsidTr="000C7048">
              <w:trPr>
                <w:trHeight w:val="288"/>
              </w:trPr>
              <w:tc>
                <w:tcPr>
                  <w:tcW w:w="2975" w:type="dxa"/>
                  <w:hideMark/>
                </w:tcPr>
                <w:p w14:paraId="352F23D9" w14:textId="77777777" w:rsidR="000C7048" w:rsidRPr="009E311D" w:rsidRDefault="000C7048" w:rsidP="000C7048">
                  <w:pPr>
                    <w:jc w:val="both"/>
                    <w:rPr>
                      <w:rFonts w:ascii="Calibri" w:hAnsi="Calibri" w:cs="Calibri"/>
                      <w:sz w:val="16"/>
                      <w:szCs w:val="16"/>
                    </w:rPr>
                  </w:pPr>
                  <w:r w:rsidRPr="009E311D">
                    <w:rPr>
                      <w:rFonts w:ascii="Calibri" w:hAnsi="Calibri" w:cs="Calibri"/>
                      <w:sz w:val="16"/>
                      <w:szCs w:val="16"/>
                    </w:rPr>
                    <w:t>Metal sterilization container with biological valve, 580x280x205mm</w:t>
                  </w:r>
                </w:p>
              </w:tc>
              <w:tc>
                <w:tcPr>
                  <w:tcW w:w="1134" w:type="dxa"/>
                  <w:hideMark/>
                </w:tcPr>
                <w:p w14:paraId="6C7F0ACE" w14:textId="77777777" w:rsidR="000C7048" w:rsidRPr="009E311D" w:rsidRDefault="000C7048" w:rsidP="000C7048">
                  <w:pPr>
                    <w:jc w:val="center"/>
                    <w:rPr>
                      <w:rFonts w:ascii="Calibri" w:hAnsi="Calibri" w:cs="Calibri"/>
                      <w:sz w:val="16"/>
                      <w:szCs w:val="16"/>
                    </w:rPr>
                  </w:pPr>
                  <w:r w:rsidRPr="009E311D">
                    <w:rPr>
                      <w:rFonts w:ascii="Calibri" w:hAnsi="Calibri" w:cs="Calibri"/>
                      <w:sz w:val="16"/>
                      <w:szCs w:val="16"/>
                      <w:lang w:val="en-GB"/>
                    </w:rPr>
                    <w:t>2</w:t>
                  </w:r>
                </w:p>
              </w:tc>
            </w:tr>
          </w:tbl>
          <w:p w14:paraId="276DC86B" w14:textId="48D29E2E" w:rsidR="000C7048" w:rsidRPr="00AD5459" w:rsidRDefault="000C7048" w:rsidP="002C0198">
            <w:pPr>
              <w:spacing w:before="0"/>
              <w:rPr>
                <w:rFonts w:ascii="Times New Roman" w:hAnsi="Times New Roman"/>
                <w:b/>
                <w:bCs/>
                <w:sz w:val="22"/>
              </w:rPr>
            </w:pPr>
          </w:p>
        </w:tc>
        <w:tc>
          <w:tcPr>
            <w:tcW w:w="4253" w:type="dxa"/>
          </w:tcPr>
          <w:p w14:paraId="39AE8278" w14:textId="77777777" w:rsidR="002C0198" w:rsidRPr="000726B9" w:rsidRDefault="002C0198" w:rsidP="00301346">
            <w:pPr>
              <w:rPr>
                <w:rFonts w:ascii="Times New Roman" w:hAnsi="Times New Roman"/>
                <w:b/>
                <w:highlight w:val="green"/>
                <w:lang w:val="en-GB"/>
              </w:rPr>
            </w:pPr>
          </w:p>
        </w:tc>
        <w:tc>
          <w:tcPr>
            <w:tcW w:w="2835" w:type="dxa"/>
          </w:tcPr>
          <w:p w14:paraId="76D00803" w14:textId="77777777" w:rsidR="002C0198" w:rsidRPr="000726B9" w:rsidRDefault="002C0198" w:rsidP="00301346">
            <w:pPr>
              <w:rPr>
                <w:rFonts w:ascii="Times New Roman" w:hAnsi="Times New Roman"/>
                <w:b/>
                <w:highlight w:val="green"/>
                <w:lang w:val="en-GB"/>
              </w:rPr>
            </w:pPr>
          </w:p>
        </w:tc>
        <w:tc>
          <w:tcPr>
            <w:tcW w:w="1984" w:type="dxa"/>
          </w:tcPr>
          <w:p w14:paraId="25D053CD" w14:textId="77777777" w:rsidR="002C0198" w:rsidRPr="000726B9" w:rsidRDefault="002C0198" w:rsidP="0084014E">
            <w:pPr>
              <w:jc w:val="center"/>
              <w:rPr>
                <w:rFonts w:ascii="Times New Roman" w:hAnsi="Times New Roman"/>
                <w:b/>
                <w:highlight w:val="green"/>
                <w:lang w:val="en-GB"/>
              </w:rPr>
            </w:pPr>
          </w:p>
        </w:tc>
      </w:tr>
      <w:tr w:rsidR="002C0198" w:rsidRPr="000726B9" w14:paraId="01BBD42C" w14:textId="77777777">
        <w:trPr>
          <w:cantSplit/>
        </w:trPr>
        <w:tc>
          <w:tcPr>
            <w:tcW w:w="1134" w:type="dxa"/>
          </w:tcPr>
          <w:p w14:paraId="68658F92" w14:textId="77777777" w:rsidR="002C0198" w:rsidRPr="002C0198" w:rsidRDefault="002C0198" w:rsidP="009F7A21">
            <w:pPr>
              <w:pStyle w:val="ListParagraph"/>
              <w:numPr>
                <w:ilvl w:val="0"/>
                <w:numId w:val="3"/>
              </w:numPr>
              <w:rPr>
                <w:rFonts w:ascii="Times New Roman" w:hAnsi="Times New Roman"/>
                <w:b/>
                <w:lang w:val="en-GB"/>
              </w:rPr>
            </w:pPr>
          </w:p>
        </w:tc>
        <w:tc>
          <w:tcPr>
            <w:tcW w:w="4678" w:type="dxa"/>
            <w:vAlign w:val="center"/>
          </w:tcPr>
          <w:p w14:paraId="6EE7CCDC" w14:textId="77777777" w:rsidR="002C0198" w:rsidRDefault="002C0198" w:rsidP="002C0198">
            <w:pPr>
              <w:spacing w:before="0"/>
              <w:rPr>
                <w:rFonts w:ascii="Times New Roman" w:hAnsi="Times New Roman"/>
                <w:b/>
                <w:bCs/>
                <w:sz w:val="22"/>
              </w:rPr>
            </w:pPr>
            <w:r w:rsidRPr="00AD5459">
              <w:rPr>
                <w:rFonts w:ascii="Times New Roman" w:hAnsi="Times New Roman"/>
                <w:b/>
                <w:bCs/>
                <w:sz w:val="22"/>
              </w:rPr>
              <w:t>Surgical suction pump 1 piece</w:t>
            </w:r>
          </w:p>
          <w:p w14:paraId="7B137CBB" w14:textId="77777777" w:rsidR="00AD5459" w:rsidRPr="00AA7DFC" w:rsidRDefault="00AD5459" w:rsidP="009F7A21">
            <w:pPr>
              <w:pStyle w:val="ListParagraph"/>
              <w:numPr>
                <w:ilvl w:val="0"/>
                <w:numId w:val="20"/>
              </w:numPr>
              <w:spacing w:before="0" w:after="0"/>
              <w:rPr>
                <w:rFonts w:cs="Calibri"/>
              </w:rPr>
            </w:pPr>
            <w:r w:rsidRPr="00AA7DFC">
              <w:rPr>
                <w:rFonts w:cs="Calibri"/>
              </w:rPr>
              <w:t>Surgical aspirator with electric drive, with operating voltage 230V.</w:t>
            </w:r>
          </w:p>
          <w:p w14:paraId="35A510A3" w14:textId="77777777" w:rsidR="00AD5459" w:rsidRPr="00AA7DFC" w:rsidRDefault="00AD5459" w:rsidP="009F7A21">
            <w:pPr>
              <w:pStyle w:val="ListParagraph"/>
              <w:numPr>
                <w:ilvl w:val="0"/>
                <w:numId w:val="20"/>
              </w:numPr>
              <w:spacing w:before="0" w:after="0"/>
              <w:rPr>
                <w:rFonts w:cs="Calibri"/>
              </w:rPr>
            </w:pPr>
            <w:r w:rsidRPr="00AA7DFC">
              <w:rPr>
                <w:rFonts w:cs="Calibri"/>
              </w:rPr>
              <w:t>Suction power of 45l/min.</w:t>
            </w:r>
          </w:p>
          <w:p w14:paraId="187C1D0D" w14:textId="77777777" w:rsidR="00AD5459" w:rsidRPr="00AA7DFC" w:rsidRDefault="00AD5459" w:rsidP="009F7A21">
            <w:pPr>
              <w:pStyle w:val="ListParagraph"/>
              <w:numPr>
                <w:ilvl w:val="0"/>
                <w:numId w:val="20"/>
              </w:numPr>
              <w:spacing w:before="0" w:after="0"/>
              <w:rPr>
                <w:rFonts w:cs="Calibri"/>
              </w:rPr>
            </w:pPr>
            <w:r w:rsidRPr="00AA7DFC">
              <w:rPr>
                <w:rFonts w:cs="Calibri"/>
              </w:rPr>
              <w:t>To enable continuous long-term work without interruption for more than 12 hours.</w:t>
            </w:r>
          </w:p>
          <w:p w14:paraId="6C733B69" w14:textId="77777777" w:rsidR="00AD5459" w:rsidRPr="00AA7DFC" w:rsidRDefault="00AD5459" w:rsidP="009F7A21">
            <w:pPr>
              <w:pStyle w:val="ListParagraph"/>
              <w:numPr>
                <w:ilvl w:val="0"/>
                <w:numId w:val="20"/>
              </w:numPr>
              <w:spacing w:before="0" w:after="0"/>
              <w:rPr>
                <w:rFonts w:cs="Calibri"/>
              </w:rPr>
            </w:pPr>
            <w:r w:rsidRPr="00AA7DFC">
              <w:rPr>
                <w:rFonts w:cs="Calibri"/>
              </w:rPr>
              <w:t>To be placed on a stand with 4 wheels, 2 of which with brakes.</w:t>
            </w:r>
          </w:p>
          <w:p w14:paraId="1BBB141F" w14:textId="77777777" w:rsidR="00AD5459" w:rsidRPr="00AA7DFC" w:rsidRDefault="00AD5459" w:rsidP="009F7A21">
            <w:pPr>
              <w:pStyle w:val="ListParagraph"/>
              <w:numPr>
                <w:ilvl w:val="0"/>
                <w:numId w:val="20"/>
              </w:numPr>
              <w:spacing w:before="0" w:after="0"/>
              <w:rPr>
                <w:rFonts w:cs="Calibri"/>
              </w:rPr>
            </w:pPr>
            <w:r w:rsidRPr="00AA7DFC">
              <w:rPr>
                <w:rFonts w:cs="Calibri"/>
              </w:rPr>
              <w:t>To contain additional protection against the penetration of liquids into the device.</w:t>
            </w:r>
          </w:p>
          <w:p w14:paraId="72FFAF2B" w14:textId="77777777" w:rsidR="00AD5459" w:rsidRPr="00AA7DFC" w:rsidRDefault="00AD5459" w:rsidP="009F7A21">
            <w:pPr>
              <w:pStyle w:val="ListParagraph"/>
              <w:numPr>
                <w:ilvl w:val="0"/>
                <w:numId w:val="20"/>
              </w:numPr>
              <w:spacing w:before="0" w:after="0"/>
              <w:rPr>
                <w:rFonts w:cs="Calibri"/>
              </w:rPr>
            </w:pPr>
            <w:r>
              <w:rPr>
                <w:rFonts w:cs="Calibri"/>
              </w:rPr>
              <w:t>M</w:t>
            </w:r>
            <w:r w:rsidRPr="00AA7DFC">
              <w:rPr>
                <w:rFonts w:cs="Calibri"/>
              </w:rPr>
              <w:t>aximum noise level of 48dB.</w:t>
            </w:r>
          </w:p>
          <w:p w14:paraId="55EFF084" w14:textId="77777777" w:rsidR="00AD5459" w:rsidRPr="00AA7DFC" w:rsidRDefault="00AD5459" w:rsidP="009F7A21">
            <w:pPr>
              <w:pStyle w:val="ListParagraph"/>
              <w:numPr>
                <w:ilvl w:val="0"/>
                <w:numId w:val="20"/>
              </w:numPr>
              <w:spacing w:before="0" w:after="0"/>
              <w:rPr>
                <w:rFonts w:cs="Calibri"/>
              </w:rPr>
            </w:pPr>
            <w:r w:rsidRPr="00AA7DFC">
              <w:rPr>
                <w:rFonts w:cs="Calibri"/>
              </w:rPr>
              <w:t>To be regulated and controlled by a foot pedal.</w:t>
            </w:r>
          </w:p>
          <w:p w14:paraId="70EAE75E" w14:textId="77777777" w:rsidR="00AD5459" w:rsidRPr="00AA7DFC" w:rsidRDefault="00AD5459" w:rsidP="009F7A21">
            <w:pPr>
              <w:pStyle w:val="ListParagraph"/>
              <w:numPr>
                <w:ilvl w:val="0"/>
                <w:numId w:val="20"/>
              </w:numPr>
              <w:spacing w:before="0" w:after="0"/>
              <w:rPr>
                <w:rFonts w:cs="Calibri"/>
              </w:rPr>
            </w:pPr>
            <w:r>
              <w:rPr>
                <w:rFonts w:cs="Calibri"/>
              </w:rPr>
              <w:t>I</w:t>
            </w:r>
            <w:r w:rsidRPr="00AA7DFC">
              <w:rPr>
                <w:rFonts w:cs="Calibri"/>
              </w:rPr>
              <w:t>ntegrated pressure gauge for precise display of the vacuum, as well as a button for its unlimited regulation.</w:t>
            </w:r>
          </w:p>
          <w:p w14:paraId="7EBB052B" w14:textId="77777777" w:rsidR="00AD5459" w:rsidRPr="00AA7DFC" w:rsidRDefault="00AD5459" w:rsidP="009F7A21">
            <w:pPr>
              <w:pStyle w:val="ListParagraph"/>
              <w:numPr>
                <w:ilvl w:val="0"/>
                <w:numId w:val="20"/>
              </w:numPr>
              <w:spacing w:before="0" w:after="0"/>
              <w:rPr>
                <w:rFonts w:cs="Calibri"/>
              </w:rPr>
            </w:pPr>
            <w:r w:rsidRPr="00AA7DFC">
              <w:rPr>
                <w:rFonts w:cs="Calibri"/>
              </w:rPr>
              <w:t>Vacuum measurement 1......0 bar.</w:t>
            </w:r>
          </w:p>
          <w:p w14:paraId="67C244EB" w14:textId="77777777" w:rsidR="00AD5459" w:rsidRPr="00AA7DFC" w:rsidRDefault="00AD5459" w:rsidP="009F7A21">
            <w:pPr>
              <w:pStyle w:val="ListParagraph"/>
              <w:numPr>
                <w:ilvl w:val="0"/>
                <w:numId w:val="20"/>
              </w:numPr>
              <w:spacing w:before="0" w:after="0"/>
              <w:rPr>
                <w:rFonts w:cs="Calibri"/>
              </w:rPr>
            </w:pPr>
            <w:r w:rsidRPr="00AA7DFC">
              <w:rPr>
                <w:rFonts w:cs="Calibri"/>
              </w:rPr>
              <w:t>Maximum vacuum up to -91 kPa.</w:t>
            </w:r>
          </w:p>
          <w:p w14:paraId="22DAE6C8" w14:textId="77777777" w:rsidR="00AD5459" w:rsidRPr="00AA7DFC" w:rsidRDefault="00AD5459" w:rsidP="009F7A21">
            <w:pPr>
              <w:pStyle w:val="ListParagraph"/>
              <w:numPr>
                <w:ilvl w:val="0"/>
                <w:numId w:val="20"/>
              </w:numPr>
              <w:spacing w:before="0" w:after="0"/>
              <w:rPr>
                <w:rFonts w:cs="Calibri"/>
              </w:rPr>
            </w:pPr>
            <w:r w:rsidRPr="00AA7DFC">
              <w:rPr>
                <w:rFonts w:cs="Calibri"/>
              </w:rPr>
              <w:t>To have two 3-liter secretion containers, with an appropriate lid.</w:t>
            </w:r>
          </w:p>
          <w:p w14:paraId="42D4405A" w14:textId="77777777" w:rsidR="00AD5459" w:rsidRPr="00AA7DFC" w:rsidRDefault="00AD5459" w:rsidP="009F7A21">
            <w:pPr>
              <w:pStyle w:val="ListParagraph"/>
              <w:numPr>
                <w:ilvl w:val="0"/>
                <w:numId w:val="20"/>
              </w:numPr>
              <w:spacing w:before="0" w:after="0"/>
              <w:rPr>
                <w:rFonts w:cs="Calibri"/>
              </w:rPr>
            </w:pPr>
            <w:r w:rsidRPr="00AA7DFC">
              <w:rPr>
                <w:rFonts w:cs="Calibri"/>
              </w:rPr>
              <w:t>To contain 10 bacteriological filters with integrated overflow protection.</w:t>
            </w:r>
          </w:p>
          <w:p w14:paraId="63B5914A" w14:textId="77777777" w:rsidR="00AD5459" w:rsidRPr="00AA7DFC" w:rsidRDefault="00AD5459" w:rsidP="009F7A21">
            <w:pPr>
              <w:pStyle w:val="ListParagraph"/>
              <w:numPr>
                <w:ilvl w:val="0"/>
                <w:numId w:val="20"/>
              </w:numPr>
              <w:spacing w:before="0" w:after="0"/>
              <w:rPr>
                <w:rFonts w:cs="Calibri"/>
              </w:rPr>
            </w:pPr>
            <w:r w:rsidRPr="00AA7DFC">
              <w:rPr>
                <w:rFonts w:cs="Calibri"/>
              </w:rPr>
              <w:t>To contain suction hoses with appropriate adapter and hose holder.</w:t>
            </w:r>
          </w:p>
          <w:p w14:paraId="4793A07E" w14:textId="77777777" w:rsidR="00AD5459" w:rsidRPr="00AA7DFC" w:rsidRDefault="00AD5459" w:rsidP="009F7A21">
            <w:pPr>
              <w:pStyle w:val="ListParagraph"/>
              <w:numPr>
                <w:ilvl w:val="0"/>
                <w:numId w:val="20"/>
              </w:numPr>
              <w:spacing w:before="0" w:after="0"/>
              <w:rPr>
                <w:rFonts w:cs="Calibri"/>
              </w:rPr>
            </w:pPr>
            <w:r w:rsidRPr="00AA7DFC">
              <w:rPr>
                <w:rFonts w:cs="Calibri"/>
              </w:rPr>
              <w:t>All parts to be able to be sterilized in an autoclave at 134 degrees.</w:t>
            </w:r>
          </w:p>
          <w:p w14:paraId="0580EF19" w14:textId="77777777" w:rsidR="00AD5459" w:rsidRPr="00AA7DFC" w:rsidRDefault="00AD5459" w:rsidP="009F7A21">
            <w:pPr>
              <w:pStyle w:val="ListParagraph"/>
              <w:numPr>
                <w:ilvl w:val="0"/>
                <w:numId w:val="20"/>
              </w:numPr>
              <w:spacing w:before="0" w:after="0"/>
              <w:rPr>
                <w:rFonts w:cs="Calibri"/>
              </w:rPr>
            </w:pPr>
            <w:r w:rsidRPr="00AA7DFC">
              <w:rPr>
                <w:rFonts w:cs="Calibri"/>
              </w:rPr>
              <w:t>Power consumption does not exceed 175 W.</w:t>
            </w:r>
          </w:p>
          <w:p w14:paraId="1B41CC14" w14:textId="25C0C239" w:rsidR="00AD5459" w:rsidRPr="00AD5459" w:rsidRDefault="00AD5459" w:rsidP="002C0198">
            <w:pPr>
              <w:spacing w:before="0"/>
              <w:rPr>
                <w:rFonts w:ascii="Times New Roman" w:hAnsi="Times New Roman"/>
                <w:b/>
                <w:bCs/>
                <w:sz w:val="22"/>
              </w:rPr>
            </w:pPr>
          </w:p>
        </w:tc>
        <w:tc>
          <w:tcPr>
            <w:tcW w:w="4253" w:type="dxa"/>
          </w:tcPr>
          <w:p w14:paraId="463ECE4B" w14:textId="77777777" w:rsidR="002C0198" w:rsidRPr="000726B9" w:rsidRDefault="002C0198" w:rsidP="00301346">
            <w:pPr>
              <w:rPr>
                <w:rFonts w:ascii="Times New Roman" w:hAnsi="Times New Roman"/>
                <w:b/>
                <w:highlight w:val="green"/>
                <w:lang w:val="en-GB"/>
              </w:rPr>
            </w:pPr>
          </w:p>
        </w:tc>
        <w:tc>
          <w:tcPr>
            <w:tcW w:w="2835" w:type="dxa"/>
          </w:tcPr>
          <w:p w14:paraId="727CE178" w14:textId="77777777" w:rsidR="002C0198" w:rsidRPr="000726B9" w:rsidRDefault="002C0198" w:rsidP="00301346">
            <w:pPr>
              <w:rPr>
                <w:rFonts w:ascii="Times New Roman" w:hAnsi="Times New Roman"/>
                <w:b/>
                <w:highlight w:val="green"/>
                <w:lang w:val="en-GB"/>
              </w:rPr>
            </w:pPr>
          </w:p>
        </w:tc>
        <w:tc>
          <w:tcPr>
            <w:tcW w:w="1984" w:type="dxa"/>
          </w:tcPr>
          <w:p w14:paraId="3BE2AAB6" w14:textId="77777777" w:rsidR="002C0198" w:rsidRPr="000726B9" w:rsidRDefault="002C0198" w:rsidP="0084014E">
            <w:pPr>
              <w:jc w:val="center"/>
              <w:rPr>
                <w:rFonts w:ascii="Times New Roman" w:hAnsi="Times New Roman"/>
                <w:b/>
                <w:highlight w:val="green"/>
                <w:lang w:val="en-GB"/>
              </w:rPr>
            </w:pPr>
          </w:p>
        </w:tc>
      </w:tr>
      <w:tr w:rsidR="002C0198" w:rsidRPr="000726B9" w14:paraId="1FF4348D" w14:textId="77777777">
        <w:trPr>
          <w:cantSplit/>
        </w:trPr>
        <w:tc>
          <w:tcPr>
            <w:tcW w:w="1134" w:type="dxa"/>
          </w:tcPr>
          <w:p w14:paraId="7C44CC92" w14:textId="77777777" w:rsidR="002C0198" w:rsidRPr="002C0198" w:rsidRDefault="002C0198" w:rsidP="009F7A21">
            <w:pPr>
              <w:pStyle w:val="ListParagraph"/>
              <w:numPr>
                <w:ilvl w:val="0"/>
                <w:numId w:val="3"/>
              </w:numPr>
              <w:rPr>
                <w:rFonts w:ascii="Times New Roman" w:hAnsi="Times New Roman"/>
                <w:b/>
                <w:lang w:val="en-GB"/>
              </w:rPr>
            </w:pPr>
          </w:p>
        </w:tc>
        <w:tc>
          <w:tcPr>
            <w:tcW w:w="4678" w:type="dxa"/>
            <w:vAlign w:val="center"/>
          </w:tcPr>
          <w:p w14:paraId="285E5AAD" w14:textId="0C918B9D" w:rsidR="002C0198" w:rsidRPr="0022665C" w:rsidRDefault="002C0198" w:rsidP="002C0198">
            <w:pPr>
              <w:spacing w:before="0"/>
              <w:rPr>
                <w:rFonts w:ascii="Times New Roman" w:hAnsi="Times New Roman"/>
                <w:b/>
                <w:bCs/>
                <w:sz w:val="22"/>
              </w:rPr>
            </w:pPr>
            <w:r w:rsidRPr="0022665C">
              <w:rPr>
                <w:rFonts w:ascii="Times New Roman" w:hAnsi="Times New Roman"/>
                <w:b/>
                <w:bCs/>
                <w:sz w:val="22"/>
              </w:rPr>
              <w:t>ICU beds -4 pieces</w:t>
            </w:r>
          </w:p>
          <w:p w14:paraId="6BB264CB" w14:textId="77777777" w:rsidR="00AD5459" w:rsidRPr="002D17BB" w:rsidRDefault="00AD5459" w:rsidP="009F7A21">
            <w:pPr>
              <w:pStyle w:val="ListParagraph"/>
              <w:numPr>
                <w:ilvl w:val="0"/>
                <w:numId w:val="38"/>
              </w:numPr>
              <w:spacing w:before="0" w:after="0"/>
              <w:rPr>
                <w:rFonts w:cs="Calibri"/>
              </w:rPr>
            </w:pPr>
            <w:r w:rsidRPr="002D17BB">
              <w:rPr>
                <w:rFonts w:cs="Calibri"/>
              </w:rPr>
              <w:t>Electric hospital bed.</w:t>
            </w:r>
          </w:p>
          <w:p w14:paraId="35D1B1B7" w14:textId="77777777" w:rsidR="00AD5459" w:rsidRPr="002D17BB" w:rsidRDefault="00AD5459" w:rsidP="009F7A21">
            <w:pPr>
              <w:pStyle w:val="ListParagraph"/>
              <w:numPr>
                <w:ilvl w:val="0"/>
                <w:numId w:val="38"/>
              </w:numPr>
              <w:spacing w:before="0" w:after="0"/>
              <w:rPr>
                <w:rFonts w:cs="Calibri"/>
              </w:rPr>
            </w:pPr>
            <w:r w:rsidRPr="002D17BB">
              <w:rPr>
                <w:rFonts w:cs="Calibri"/>
              </w:rPr>
              <w:t>All plastic and painted elements are made with the addition of silver nanoparticles.</w:t>
            </w:r>
          </w:p>
          <w:p w14:paraId="489B7799" w14:textId="77777777" w:rsidR="00AD5459" w:rsidRPr="002D17BB" w:rsidRDefault="00AD5459" w:rsidP="009F7A21">
            <w:pPr>
              <w:pStyle w:val="ListParagraph"/>
              <w:numPr>
                <w:ilvl w:val="0"/>
                <w:numId w:val="38"/>
              </w:numPr>
              <w:spacing w:before="0" w:after="0"/>
              <w:rPr>
                <w:rFonts w:cs="Calibri"/>
              </w:rPr>
            </w:pPr>
            <w:r w:rsidRPr="002D17BB">
              <w:rPr>
                <w:rFonts w:cs="Calibri"/>
              </w:rPr>
              <w:t>Dedicated panel for a three phases early mobilization program.</w:t>
            </w:r>
          </w:p>
          <w:p w14:paraId="0F47F251" w14:textId="77777777" w:rsidR="00AD5459" w:rsidRPr="002D17BB" w:rsidRDefault="00AD5459" w:rsidP="009F7A21">
            <w:pPr>
              <w:pStyle w:val="ListParagraph"/>
              <w:numPr>
                <w:ilvl w:val="0"/>
                <w:numId w:val="38"/>
              </w:numPr>
              <w:spacing w:before="0" w:after="0"/>
              <w:rPr>
                <w:rFonts w:cs="Calibri"/>
              </w:rPr>
            </w:pPr>
            <w:r w:rsidRPr="002D17BB">
              <w:rPr>
                <w:rFonts w:cs="Calibri"/>
              </w:rPr>
              <w:t>Side rails according to an international standard (EN 60601-2-52).</w:t>
            </w:r>
          </w:p>
          <w:p w14:paraId="5627B6B6" w14:textId="77777777" w:rsidR="00AD5459" w:rsidRPr="002D17BB" w:rsidRDefault="00AD5459" w:rsidP="009F7A21">
            <w:pPr>
              <w:pStyle w:val="ListParagraph"/>
              <w:numPr>
                <w:ilvl w:val="0"/>
                <w:numId w:val="38"/>
              </w:numPr>
              <w:spacing w:before="0" w:after="0"/>
              <w:rPr>
                <w:rFonts w:cs="Calibri"/>
              </w:rPr>
            </w:pPr>
            <w:r w:rsidRPr="002D17BB">
              <w:rPr>
                <w:rFonts w:cs="Calibri"/>
              </w:rPr>
              <w:t>One-button activated positions: anti-shock, examination, Fowler, CPR, vascular, cardiac chair position.</w:t>
            </w:r>
          </w:p>
          <w:p w14:paraId="4C99412D" w14:textId="77777777" w:rsidR="00AD5459" w:rsidRPr="002D17BB" w:rsidRDefault="00AD5459" w:rsidP="009F7A21">
            <w:pPr>
              <w:pStyle w:val="ListParagraph"/>
              <w:numPr>
                <w:ilvl w:val="0"/>
                <w:numId w:val="38"/>
              </w:numPr>
              <w:spacing w:before="0" w:after="0"/>
              <w:rPr>
                <w:rFonts w:cs="Calibri"/>
              </w:rPr>
            </w:pPr>
            <w:r w:rsidRPr="002D17BB">
              <w:rPr>
                <w:rFonts w:cs="Calibri"/>
              </w:rPr>
              <w:t>Locking of individual function of the hand remote control or patient controls using the central panel.</w:t>
            </w:r>
          </w:p>
          <w:p w14:paraId="2E664C1E" w14:textId="77777777" w:rsidR="00AD5459" w:rsidRPr="002D17BB" w:rsidRDefault="00AD5459" w:rsidP="009F7A21">
            <w:pPr>
              <w:pStyle w:val="ListParagraph"/>
              <w:numPr>
                <w:ilvl w:val="0"/>
                <w:numId w:val="38"/>
              </w:numPr>
              <w:spacing w:before="0" w:after="0"/>
              <w:rPr>
                <w:rFonts w:cs="Calibri"/>
              </w:rPr>
            </w:pPr>
            <w:r w:rsidRPr="002D17BB">
              <w:rPr>
                <w:rFonts w:cs="Calibri"/>
              </w:rPr>
              <w:t>Easy access to the CPR level.</w:t>
            </w:r>
          </w:p>
          <w:p w14:paraId="2582DC8A" w14:textId="77777777" w:rsidR="00AD5459" w:rsidRPr="002D17BB" w:rsidRDefault="00AD5459" w:rsidP="009F7A21">
            <w:pPr>
              <w:pStyle w:val="ListParagraph"/>
              <w:numPr>
                <w:ilvl w:val="0"/>
                <w:numId w:val="38"/>
              </w:numPr>
              <w:spacing w:before="0" w:after="0"/>
              <w:rPr>
                <w:rFonts w:cs="Calibri"/>
              </w:rPr>
            </w:pPr>
            <w:r w:rsidRPr="002D17BB">
              <w:rPr>
                <w:rFonts w:cs="Calibri"/>
              </w:rPr>
              <w:t>Removable headboard.</w:t>
            </w:r>
          </w:p>
          <w:p w14:paraId="2853521B" w14:textId="77777777" w:rsidR="00AD5459" w:rsidRPr="002D17BB" w:rsidRDefault="00AD5459" w:rsidP="009F7A21">
            <w:pPr>
              <w:pStyle w:val="ListParagraph"/>
              <w:numPr>
                <w:ilvl w:val="0"/>
                <w:numId w:val="38"/>
              </w:numPr>
              <w:spacing w:before="0" w:after="0"/>
              <w:rPr>
                <w:rFonts w:cs="Calibri"/>
              </w:rPr>
            </w:pPr>
            <w:r w:rsidRPr="002D17BB">
              <w:rPr>
                <w:rFonts w:cs="Calibri"/>
              </w:rPr>
              <w:t>X-ray translucent HPL bed surface.</w:t>
            </w:r>
          </w:p>
          <w:p w14:paraId="1F81A396" w14:textId="77777777" w:rsidR="00AD5459" w:rsidRPr="002D17BB" w:rsidRDefault="00AD5459" w:rsidP="009F7A21">
            <w:pPr>
              <w:pStyle w:val="ListParagraph"/>
              <w:numPr>
                <w:ilvl w:val="0"/>
                <w:numId w:val="38"/>
              </w:numPr>
              <w:spacing w:before="0" w:after="0"/>
              <w:rPr>
                <w:rFonts w:cs="Calibri"/>
              </w:rPr>
            </w:pPr>
            <w:r w:rsidRPr="002D17BB">
              <w:rPr>
                <w:rFonts w:cs="Calibri"/>
              </w:rPr>
              <w:t>Bed length extension.</w:t>
            </w:r>
          </w:p>
          <w:p w14:paraId="4B6D79CC" w14:textId="77777777" w:rsidR="00AD5459" w:rsidRPr="002D17BB" w:rsidRDefault="00AD5459" w:rsidP="009F7A21">
            <w:pPr>
              <w:pStyle w:val="ListParagraph"/>
              <w:numPr>
                <w:ilvl w:val="0"/>
                <w:numId w:val="38"/>
              </w:numPr>
              <w:spacing w:before="0" w:after="0"/>
              <w:rPr>
                <w:rFonts w:cs="Calibri"/>
              </w:rPr>
            </w:pPr>
            <w:r w:rsidRPr="002D17BB">
              <w:rPr>
                <w:rFonts w:cs="Calibri"/>
              </w:rPr>
              <w:t>Unlocked wheels alarm.</w:t>
            </w:r>
          </w:p>
          <w:p w14:paraId="41E66BD0" w14:textId="77777777" w:rsidR="00AD5459" w:rsidRPr="002D17BB" w:rsidRDefault="00AD5459" w:rsidP="009F7A21">
            <w:pPr>
              <w:pStyle w:val="ListParagraph"/>
              <w:numPr>
                <w:ilvl w:val="0"/>
                <w:numId w:val="38"/>
              </w:numPr>
              <w:spacing w:before="0" w:after="0"/>
              <w:rPr>
                <w:rFonts w:cs="Calibri"/>
              </w:rPr>
            </w:pPr>
            <w:r w:rsidRPr="002D17BB">
              <w:rPr>
                <w:rFonts w:cs="Calibri"/>
              </w:rPr>
              <w:t>Low battery warning.</w:t>
            </w:r>
          </w:p>
          <w:p w14:paraId="3FC2E933" w14:textId="77777777" w:rsidR="00AD5459" w:rsidRPr="002D17BB" w:rsidRDefault="00AD5459" w:rsidP="009F7A21">
            <w:pPr>
              <w:pStyle w:val="ListParagraph"/>
              <w:numPr>
                <w:ilvl w:val="0"/>
                <w:numId w:val="38"/>
              </w:numPr>
              <w:spacing w:before="0" w:after="0"/>
              <w:rPr>
                <w:rFonts w:cs="Calibri"/>
              </w:rPr>
            </w:pPr>
            <w:r w:rsidRPr="002D17BB">
              <w:rPr>
                <w:rFonts w:cs="Calibri"/>
              </w:rPr>
              <w:t>Length 2150-2200 mm (+ 320-330 mm bed length extension).</w:t>
            </w:r>
          </w:p>
          <w:p w14:paraId="33790CD0" w14:textId="77777777" w:rsidR="00AD5459" w:rsidRPr="002D17BB" w:rsidRDefault="00AD5459" w:rsidP="009F7A21">
            <w:pPr>
              <w:pStyle w:val="ListParagraph"/>
              <w:numPr>
                <w:ilvl w:val="0"/>
                <w:numId w:val="38"/>
              </w:numPr>
              <w:spacing w:before="0" w:after="0"/>
              <w:rPr>
                <w:rFonts w:cs="Calibri"/>
              </w:rPr>
            </w:pPr>
            <w:r w:rsidRPr="002D17BB">
              <w:rPr>
                <w:rFonts w:cs="Calibri"/>
              </w:rPr>
              <w:t>Outer width (with side rails) maximum 990 mm.</w:t>
            </w:r>
          </w:p>
          <w:p w14:paraId="45ED65BF" w14:textId="77777777" w:rsidR="00AD5459" w:rsidRPr="002D17BB" w:rsidRDefault="00AD5459" w:rsidP="009F7A21">
            <w:pPr>
              <w:pStyle w:val="ListParagraph"/>
              <w:numPr>
                <w:ilvl w:val="0"/>
                <w:numId w:val="38"/>
              </w:numPr>
              <w:spacing w:before="0" w:after="0"/>
              <w:rPr>
                <w:rFonts w:cs="Calibri"/>
              </w:rPr>
            </w:pPr>
            <w:r w:rsidRPr="002D17BB">
              <w:rPr>
                <w:rFonts w:cs="Calibri"/>
              </w:rPr>
              <w:t>Mattress thickness minimum 160 mm in a waterproof, steam permeable cover.</w:t>
            </w:r>
          </w:p>
          <w:p w14:paraId="3F653697" w14:textId="77777777" w:rsidR="00AD5459" w:rsidRPr="002D17BB" w:rsidRDefault="00AD5459" w:rsidP="009F7A21">
            <w:pPr>
              <w:pStyle w:val="ListParagraph"/>
              <w:numPr>
                <w:ilvl w:val="0"/>
                <w:numId w:val="38"/>
              </w:numPr>
              <w:spacing w:before="0" w:after="0"/>
              <w:rPr>
                <w:rFonts w:cs="Calibri"/>
              </w:rPr>
            </w:pPr>
            <w:r w:rsidRPr="002D17BB">
              <w:rPr>
                <w:rFonts w:cs="Calibri"/>
              </w:rPr>
              <w:t>Height regulation (min - max) 390 - 800 mm</w:t>
            </w:r>
          </w:p>
          <w:p w14:paraId="28EC0F68" w14:textId="77777777" w:rsidR="00AD5459" w:rsidRPr="002D17BB" w:rsidRDefault="00AD5459" w:rsidP="009F7A21">
            <w:pPr>
              <w:pStyle w:val="ListParagraph"/>
              <w:numPr>
                <w:ilvl w:val="0"/>
                <w:numId w:val="38"/>
              </w:numPr>
              <w:spacing w:before="0" w:after="0"/>
              <w:rPr>
                <w:rFonts w:cs="Calibri"/>
              </w:rPr>
            </w:pPr>
            <w:r w:rsidRPr="002D17BB">
              <w:rPr>
                <w:rFonts w:cs="Calibri"/>
              </w:rPr>
              <w:t>Maximum backrest angle 70 degrees.</w:t>
            </w:r>
          </w:p>
          <w:p w14:paraId="0317C660" w14:textId="77777777" w:rsidR="00AD5459" w:rsidRPr="002D17BB" w:rsidRDefault="00AD5459" w:rsidP="009F7A21">
            <w:pPr>
              <w:pStyle w:val="ListParagraph"/>
              <w:numPr>
                <w:ilvl w:val="0"/>
                <w:numId w:val="38"/>
              </w:numPr>
              <w:spacing w:before="0" w:after="0"/>
              <w:rPr>
                <w:rFonts w:cs="Calibri"/>
              </w:rPr>
            </w:pPr>
            <w:r w:rsidRPr="002D17BB">
              <w:rPr>
                <w:rFonts w:cs="Calibri"/>
              </w:rPr>
              <w:t>Maximum thigh segment angle 40 degrees.</w:t>
            </w:r>
          </w:p>
          <w:p w14:paraId="42221031" w14:textId="77777777" w:rsidR="00AD5459" w:rsidRPr="002D17BB" w:rsidRDefault="00AD5459" w:rsidP="009F7A21">
            <w:pPr>
              <w:pStyle w:val="ListParagraph"/>
              <w:numPr>
                <w:ilvl w:val="0"/>
                <w:numId w:val="38"/>
              </w:numPr>
              <w:spacing w:before="0" w:after="0"/>
              <w:rPr>
                <w:rFonts w:cs="Calibri"/>
              </w:rPr>
            </w:pPr>
            <w:r w:rsidRPr="002D17BB">
              <w:rPr>
                <w:rFonts w:cs="Calibri"/>
              </w:rPr>
              <w:t>Trendelenburg tilt minimum 16 degrees</w:t>
            </w:r>
          </w:p>
          <w:p w14:paraId="2FD3EDF0" w14:textId="77777777" w:rsidR="00AD5459" w:rsidRPr="002D17BB" w:rsidRDefault="00AD5459" w:rsidP="009F7A21">
            <w:pPr>
              <w:pStyle w:val="ListParagraph"/>
              <w:numPr>
                <w:ilvl w:val="0"/>
                <w:numId w:val="38"/>
              </w:numPr>
              <w:spacing w:before="0" w:after="0"/>
              <w:rPr>
                <w:rFonts w:cs="Calibri"/>
              </w:rPr>
            </w:pPr>
            <w:r w:rsidRPr="002D17BB">
              <w:rPr>
                <w:rFonts w:cs="Calibri"/>
              </w:rPr>
              <w:t>Reverse-Trendelenburg tilt minimum 18 degrees.</w:t>
            </w:r>
          </w:p>
          <w:p w14:paraId="705BDB43" w14:textId="77777777" w:rsidR="00AD5459" w:rsidRPr="002D17BB" w:rsidRDefault="00AD5459" w:rsidP="009F7A21">
            <w:pPr>
              <w:pStyle w:val="ListParagraph"/>
              <w:numPr>
                <w:ilvl w:val="0"/>
                <w:numId w:val="38"/>
              </w:numPr>
              <w:spacing w:before="0" w:after="0"/>
              <w:rPr>
                <w:rFonts w:cs="Calibri"/>
              </w:rPr>
            </w:pPr>
            <w:r w:rsidRPr="002D17BB">
              <w:rPr>
                <w:rFonts w:cs="Calibri"/>
              </w:rPr>
              <w:t>Backrest autoregression 120 mm.</w:t>
            </w:r>
          </w:p>
          <w:p w14:paraId="0EF799B2" w14:textId="77777777" w:rsidR="00AD5459" w:rsidRPr="002D17BB" w:rsidRDefault="00AD5459" w:rsidP="009F7A21">
            <w:pPr>
              <w:pStyle w:val="ListParagraph"/>
              <w:numPr>
                <w:ilvl w:val="0"/>
                <w:numId w:val="38"/>
              </w:numPr>
              <w:spacing w:before="0" w:after="0"/>
              <w:rPr>
                <w:rFonts w:cs="Calibri"/>
              </w:rPr>
            </w:pPr>
            <w:r w:rsidRPr="002D17BB">
              <w:rPr>
                <w:rFonts w:cs="Calibri"/>
              </w:rPr>
              <w:t>Autoregression of the thigh section 45 mm</w:t>
            </w:r>
          </w:p>
          <w:p w14:paraId="4BCFFAFC" w14:textId="77777777" w:rsidR="00AD5459" w:rsidRPr="002D17BB" w:rsidRDefault="00AD5459" w:rsidP="009F7A21">
            <w:pPr>
              <w:pStyle w:val="ListParagraph"/>
              <w:numPr>
                <w:ilvl w:val="0"/>
                <w:numId w:val="38"/>
              </w:numPr>
              <w:spacing w:before="0" w:after="0"/>
              <w:rPr>
                <w:rFonts w:cs="Calibri"/>
              </w:rPr>
            </w:pPr>
            <w:r w:rsidRPr="002D17BB">
              <w:rPr>
                <w:rFonts w:cs="Calibri"/>
              </w:rPr>
              <w:lastRenderedPageBreak/>
              <w:t>Ingress protection (according to IEC 60529 standard) minimum IPX4, control and power supply system protected in IPX6 standard.</w:t>
            </w:r>
          </w:p>
          <w:p w14:paraId="04DC6DAB" w14:textId="77777777" w:rsidR="00AD5459" w:rsidRPr="002D17BB" w:rsidRDefault="00AD5459" w:rsidP="009F7A21">
            <w:pPr>
              <w:pStyle w:val="ListParagraph"/>
              <w:numPr>
                <w:ilvl w:val="0"/>
                <w:numId w:val="38"/>
              </w:numPr>
              <w:spacing w:before="0" w:after="0"/>
              <w:rPr>
                <w:rFonts w:cs="Calibri"/>
              </w:rPr>
            </w:pPr>
            <w:r w:rsidRPr="002D17BB">
              <w:rPr>
                <w:rFonts w:cs="Calibri"/>
              </w:rPr>
              <w:t>Maximum load minumum 280 kg.</w:t>
            </w:r>
          </w:p>
          <w:p w14:paraId="1767DD9D" w14:textId="77777777" w:rsidR="00AD5459" w:rsidRPr="002D17BB" w:rsidRDefault="00AD5459" w:rsidP="009F7A21">
            <w:pPr>
              <w:pStyle w:val="ListParagraph"/>
              <w:numPr>
                <w:ilvl w:val="0"/>
                <w:numId w:val="38"/>
              </w:numPr>
              <w:spacing w:before="0" w:after="0"/>
              <w:rPr>
                <w:rFonts w:cs="Calibri"/>
              </w:rPr>
            </w:pPr>
            <w:r w:rsidRPr="002D17BB">
              <w:rPr>
                <w:rFonts w:cs="Calibri"/>
              </w:rPr>
              <w:t>Wheel diameter 150 mm.</w:t>
            </w:r>
          </w:p>
          <w:p w14:paraId="06AD951F" w14:textId="77777777" w:rsidR="00AD5459" w:rsidRPr="002D17BB" w:rsidRDefault="00AD5459" w:rsidP="009F7A21">
            <w:pPr>
              <w:pStyle w:val="ListParagraph"/>
              <w:numPr>
                <w:ilvl w:val="0"/>
                <w:numId w:val="38"/>
              </w:numPr>
              <w:spacing w:before="0" w:after="0"/>
              <w:rPr>
                <w:rFonts w:cs="Calibri"/>
              </w:rPr>
            </w:pPr>
            <w:r w:rsidRPr="002D17BB">
              <w:rPr>
                <w:rFonts w:cs="Calibri"/>
              </w:rPr>
              <w:t>Accessories: Drip bottle holder; Urinal holder; Patient chart holder, A4 paper format; Lifting pole with height adjustable holder.</w:t>
            </w:r>
          </w:p>
          <w:p w14:paraId="766901BC" w14:textId="77777777" w:rsidR="002C0198" w:rsidRPr="00E56660" w:rsidRDefault="002C0198" w:rsidP="002C0198">
            <w:pPr>
              <w:spacing w:before="0"/>
              <w:ind w:left="709" w:hanging="142"/>
              <w:rPr>
                <w:rFonts w:ascii="Times New Roman" w:hAnsi="Times New Roman"/>
                <w:sz w:val="22"/>
              </w:rPr>
            </w:pPr>
          </w:p>
        </w:tc>
        <w:tc>
          <w:tcPr>
            <w:tcW w:w="4253" w:type="dxa"/>
          </w:tcPr>
          <w:p w14:paraId="35747D83" w14:textId="77777777" w:rsidR="002C0198" w:rsidRPr="000726B9" w:rsidRDefault="002C0198" w:rsidP="00301346">
            <w:pPr>
              <w:rPr>
                <w:rFonts w:ascii="Times New Roman" w:hAnsi="Times New Roman"/>
                <w:b/>
                <w:highlight w:val="green"/>
                <w:lang w:val="en-GB"/>
              </w:rPr>
            </w:pPr>
          </w:p>
        </w:tc>
        <w:tc>
          <w:tcPr>
            <w:tcW w:w="2835" w:type="dxa"/>
          </w:tcPr>
          <w:p w14:paraId="50FFD9F0" w14:textId="77777777" w:rsidR="002C0198" w:rsidRPr="000726B9" w:rsidRDefault="002C0198" w:rsidP="00301346">
            <w:pPr>
              <w:rPr>
                <w:rFonts w:ascii="Times New Roman" w:hAnsi="Times New Roman"/>
                <w:b/>
                <w:highlight w:val="green"/>
                <w:lang w:val="en-GB"/>
              </w:rPr>
            </w:pPr>
          </w:p>
        </w:tc>
        <w:tc>
          <w:tcPr>
            <w:tcW w:w="1984" w:type="dxa"/>
          </w:tcPr>
          <w:p w14:paraId="0258B3BE" w14:textId="77777777" w:rsidR="002C0198" w:rsidRPr="000726B9" w:rsidRDefault="002C0198" w:rsidP="0084014E">
            <w:pPr>
              <w:jc w:val="center"/>
              <w:rPr>
                <w:rFonts w:ascii="Times New Roman" w:hAnsi="Times New Roman"/>
                <w:b/>
                <w:highlight w:val="green"/>
                <w:lang w:val="en-GB"/>
              </w:rPr>
            </w:pPr>
          </w:p>
        </w:tc>
      </w:tr>
      <w:tr w:rsidR="002C0198" w:rsidRPr="000726B9" w14:paraId="0ED198B7" w14:textId="77777777">
        <w:trPr>
          <w:cantSplit/>
        </w:trPr>
        <w:tc>
          <w:tcPr>
            <w:tcW w:w="1134" w:type="dxa"/>
          </w:tcPr>
          <w:p w14:paraId="2AA17899" w14:textId="77777777" w:rsidR="002C0198" w:rsidRPr="002C0198" w:rsidRDefault="002C0198" w:rsidP="009F7A21">
            <w:pPr>
              <w:pStyle w:val="ListParagraph"/>
              <w:numPr>
                <w:ilvl w:val="0"/>
                <w:numId w:val="3"/>
              </w:numPr>
              <w:rPr>
                <w:rFonts w:ascii="Times New Roman" w:hAnsi="Times New Roman"/>
                <w:b/>
                <w:lang w:val="en-GB"/>
              </w:rPr>
            </w:pPr>
          </w:p>
        </w:tc>
        <w:tc>
          <w:tcPr>
            <w:tcW w:w="4678" w:type="dxa"/>
            <w:vAlign w:val="center"/>
          </w:tcPr>
          <w:p w14:paraId="573F187B" w14:textId="163B7B54" w:rsidR="002C0198" w:rsidRPr="00AD5459" w:rsidRDefault="002C0198" w:rsidP="002C0198">
            <w:pPr>
              <w:spacing w:before="0"/>
              <w:rPr>
                <w:rFonts w:ascii="Times New Roman" w:hAnsi="Times New Roman"/>
                <w:b/>
                <w:bCs/>
                <w:sz w:val="22"/>
              </w:rPr>
            </w:pPr>
            <w:r w:rsidRPr="00AD5459">
              <w:rPr>
                <w:rFonts w:ascii="Times New Roman" w:hAnsi="Times New Roman"/>
                <w:b/>
                <w:bCs/>
                <w:sz w:val="22"/>
              </w:rPr>
              <w:t>Syringe pump-4 pieces</w:t>
            </w:r>
          </w:p>
          <w:p w14:paraId="567BF3CD" w14:textId="77777777" w:rsidR="00AD5459" w:rsidRPr="008419B8" w:rsidRDefault="00AD5459" w:rsidP="009F7A21">
            <w:pPr>
              <w:pStyle w:val="ListParagraph"/>
              <w:numPr>
                <w:ilvl w:val="0"/>
                <w:numId w:val="32"/>
              </w:numPr>
              <w:autoSpaceDE w:val="0"/>
              <w:autoSpaceDN w:val="0"/>
              <w:adjustRightInd w:val="0"/>
              <w:spacing w:before="0" w:after="0"/>
              <w:rPr>
                <w:rFonts w:cs="Calibri"/>
              </w:rPr>
            </w:pPr>
            <w:r w:rsidRPr="008419B8">
              <w:rPr>
                <w:rFonts w:eastAsia="HelveticaNeueLTPro-Lt" w:cs="Calibri"/>
              </w:rPr>
              <w:t>Syringe infusion pump designed for continuous or intermittent application of drugs.</w:t>
            </w:r>
          </w:p>
          <w:p w14:paraId="6C44E497" w14:textId="77777777" w:rsidR="00AD5459" w:rsidRPr="008419B8" w:rsidRDefault="00AD5459" w:rsidP="009F7A21">
            <w:pPr>
              <w:pStyle w:val="ListParagraph"/>
              <w:numPr>
                <w:ilvl w:val="0"/>
                <w:numId w:val="32"/>
              </w:numPr>
              <w:autoSpaceDE w:val="0"/>
              <w:autoSpaceDN w:val="0"/>
              <w:adjustRightInd w:val="0"/>
              <w:spacing w:before="0" w:after="0"/>
              <w:rPr>
                <w:rFonts w:eastAsia="HelveticaNeueLTPro-Lt" w:cs="Calibri"/>
              </w:rPr>
            </w:pPr>
            <w:r w:rsidRPr="008419B8">
              <w:rPr>
                <w:rFonts w:cs="Calibri"/>
              </w:rPr>
              <w:t>At least 4,3-inch color screen pump with</w:t>
            </w:r>
            <w:r w:rsidRPr="008419B8">
              <w:rPr>
                <w:rFonts w:eastAsia="HelveticaNeueLTPro-Lt" w:cs="Calibri"/>
              </w:rPr>
              <w:t xml:space="preserve"> 16 different colours.</w:t>
            </w:r>
          </w:p>
          <w:p w14:paraId="2A02573D" w14:textId="77777777" w:rsidR="00AD5459" w:rsidRPr="008419B8" w:rsidRDefault="00AD5459" w:rsidP="009F7A21">
            <w:pPr>
              <w:pStyle w:val="ListParagraph"/>
              <w:numPr>
                <w:ilvl w:val="0"/>
                <w:numId w:val="32"/>
              </w:numPr>
              <w:autoSpaceDE w:val="0"/>
              <w:autoSpaceDN w:val="0"/>
              <w:adjustRightInd w:val="0"/>
              <w:spacing w:before="0" w:after="0"/>
              <w:rPr>
                <w:rFonts w:eastAsia="HelveticaNeueLTPro-Lt" w:cs="Calibri"/>
              </w:rPr>
            </w:pPr>
            <w:r w:rsidRPr="008419B8">
              <w:rPr>
                <w:rFonts w:eastAsia="HelveticaNeueLTPro-Lt" w:cs="Calibri"/>
              </w:rPr>
              <w:t>At least 96 combinations of colours and patterns.</w:t>
            </w:r>
          </w:p>
          <w:p w14:paraId="36D985AB" w14:textId="77777777" w:rsidR="00AD5459" w:rsidRPr="008419B8" w:rsidRDefault="00AD5459" w:rsidP="009F7A21">
            <w:pPr>
              <w:pStyle w:val="ListParagraph"/>
              <w:numPr>
                <w:ilvl w:val="0"/>
                <w:numId w:val="32"/>
              </w:numPr>
              <w:autoSpaceDE w:val="0"/>
              <w:autoSpaceDN w:val="0"/>
              <w:adjustRightInd w:val="0"/>
              <w:spacing w:before="0" w:after="0"/>
              <w:rPr>
                <w:rFonts w:cs="Calibri"/>
              </w:rPr>
            </w:pPr>
            <w:r w:rsidRPr="008419B8">
              <w:rPr>
                <w:rFonts w:cs="Calibri"/>
              </w:rPr>
              <w:t>Visual installation instructions on display.</w:t>
            </w:r>
          </w:p>
          <w:p w14:paraId="51E9C80A" w14:textId="77777777" w:rsidR="00AD5459" w:rsidRPr="008419B8" w:rsidRDefault="00AD5459" w:rsidP="009F7A21">
            <w:pPr>
              <w:pStyle w:val="ListParagraph"/>
              <w:numPr>
                <w:ilvl w:val="0"/>
                <w:numId w:val="32"/>
              </w:numPr>
              <w:autoSpaceDE w:val="0"/>
              <w:autoSpaceDN w:val="0"/>
              <w:adjustRightInd w:val="0"/>
              <w:spacing w:before="0" w:after="0"/>
              <w:rPr>
                <w:rFonts w:cs="Calibri"/>
              </w:rPr>
            </w:pPr>
            <w:r w:rsidRPr="008419B8">
              <w:rPr>
                <w:rFonts w:cs="Calibri"/>
              </w:rPr>
              <w:t>Flow rate setting range:</w:t>
            </w:r>
          </w:p>
          <w:p w14:paraId="10ABF616" w14:textId="77777777" w:rsidR="00AD5459" w:rsidRPr="008419B8" w:rsidRDefault="00AD5459" w:rsidP="009F7A21">
            <w:pPr>
              <w:pStyle w:val="ListParagraph"/>
              <w:numPr>
                <w:ilvl w:val="1"/>
                <w:numId w:val="33"/>
              </w:numPr>
              <w:autoSpaceDE w:val="0"/>
              <w:autoSpaceDN w:val="0"/>
              <w:adjustRightInd w:val="0"/>
              <w:spacing w:before="0" w:after="0"/>
              <w:rPr>
                <w:rFonts w:eastAsia="HelveticaNeueLTPro-Lt" w:cs="Calibri"/>
              </w:rPr>
            </w:pPr>
            <w:r>
              <w:rPr>
                <w:rFonts w:eastAsia="HelveticaNeueLTPro-Lt" w:cs="Calibri"/>
              </w:rPr>
              <w:t>0,01</w:t>
            </w:r>
            <w:r w:rsidRPr="008419B8">
              <w:rPr>
                <w:rFonts w:eastAsia="HelveticaNeueLTPro-Lt" w:cs="Calibri"/>
              </w:rPr>
              <w:t>- 150 mL/h (for 5 mL syringes),</w:t>
            </w:r>
          </w:p>
          <w:p w14:paraId="300C644A" w14:textId="77777777" w:rsidR="00AD5459" w:rsidRPr="008419B8" w:rsidRDefault="00AD5459" w:rsidP="009F7A21">
            <w:pPr>
              <w:pStyle w:val="ListParagraph"/>
              <w:numPr>
                <w:ilvl w:val="1"/>
                <w:numId w:val="33"/>
              </w:numPr>
              <w:autoSpaceDE w:val="0"/>
              <w:autoSpaceDN w:val="0"/>
              <w:adjustRightInd w:val="0"/>
              <w:spacing w:before="0" w:after="0"/>
              <w:rPr>
                <w:rFonts w:eastAsia="HelveticaNeueLTPro-Lt" w:cs="Calibri"/>
              </w:rPr>
            </w:pPr>
            <w:r>
              <w:rPr>
                <w:rFonts w:eastAsia="HelveticaNeueLTPro-Lt" w:cs="Calibri"/>
              </w:rPr>
              <w:t>0,01</w:t>
            </w:r>
            <w:r w:rsidRPr="008419B8">
              <w:rPr>
                <w:rFonts w:eastAsia="HelveticaNeueLTPro-Lt" w:cs="Calibri"/>
              </w:rPr>
              <w:t>- 300 mL/h (for 10, 20 and 30 mL syringes),</w:t>
            </w:r>
          </w:p>
          <w:p w14:paraId="66702A7F" w14:textId="77777777" w:rsidR="00AD5459" w:rsidRPr="008419B8" w:rsidRDefault="00AD5459" w:rsidP="009F7A21">
            <w:pPr>
              <w:pStyle w:val="ListParagraph"/>
              <w:numPr>
                <w:ilvl w:val="1"/>
                <w:numId w:val="33"/>
              </w:numPr>
              <w:autoSpaceDE w:val="0"/>
              <w:autoSpaceDN w:val="0"/>
              <w:adjustRightInd w:val="0"/>
              <w:spacing w:before="0" w:after="0"/>
              <w:rPr>
                <w:rFonts w:eastAsia="HelveticaNeueLTPro-Lt" w:cs="Calibri"/>
              </w:rPr>
            </w:pPr>
            <w:r>
              <w:rPr>
                <w:rFonts w:eastAsia="HelveticaNeueLTPro-Lt" w:cs="Calibri"/>
              </w:rPr>
              <w:t>0,01</w:t>
            </w:r>
            <w:r w:rsidRPr="008419B8">
              <w:rPr>
                <w:rFonts w:eastAsia="HelveticaNeueLTPro-Lt" w:cs="Calibri"/>
              </w:rPr>
              <w:t>- 1200 mL/h (for 50/60 mL syringes).</w:t>
            </w:r>
          </w:p>
          <w:p w14:paraId="781B2C24" w14:textId="77777777" w:rsidR="00AD5459" w:rsidRPr="008419B8" w:rsidRDefault="00AD5459" w:rsidP="009F7A21">
            <w:pPr>
              <w:pStyle w:val="ListParagraph"/>
              <w:numPr>
                <w:ilvl w:val="0"/>
                <w:numId w:val="34"/>
              </w:numPr>
              <w:autoSpaceDE w:val="0"/>
              <w:autoSpaceDN w:val="0"/>
              <w:adjustRightInd w:val="0"/>
              <w:spacing w:before="0" w:after="0"/>
              <w:rPr>
                <w:rFonts w:cs="Calibri"/>
              </w:rPr>
            </w:pPr>
            <w:r w:rsidRPr="008419B8">
              <w:rPr>
                <w:rFonts w:cs="Calibri"/>
              </w:rPr>
              <w:t>Flow rate increment:</w:t>
            </w:r>
          </w:p>
          <w:p w14:paraId="45795165" w14:textId="77777777" w:rsidR="00AD5459" w:rsidRPr="008419B8" w:rsidRDefault="00AD5459" w:rsidP="009F7A21">
            <w:pPr>
              <w:pStyle w:val="ListParagraph"/>
              <w:numPr>
                <w:ilvl w:val="1"/>
                <w:numId w:val="35"/>
              </w:numPr>
              <w:autoSpaceDE w:val="0"/>
              <w:autoSpaceDN w:val="0"/>
              <w:adjustRightInd w:val="0"/>
              <w:spacing w:before="0" w:after="0"/>
              <w:rPr>
                <w:rFonts w:eastAsia="HelveticaNeueLTPro-Lt" w:cs="Calibri"/>
              </w:rPr>
            </w:pPr>
            <w:r>
              <w:rPr>
                <w:rFonts w:eastAsia="HelveticaNeueLTPro-Lt" w:cs="Calibri"/>
              </w:rPr>
              <w:t xml:space="preserve">0,01 </w:t>
            </w:r>
            <w:r w:rsidRPr="008419B8">
              <w:rPr>
                <w:rFonts w:eastAsia="HelveticaNeueLTPro-Lt" w:cs="Calibri"/>
              </w:rPr>
              <w:t>mL/h step (0.01 to 10.00 mL/h),</w:t>
            </w:r>
          </w:p>
          <w:p w14:paraId="5A347452" w14:textId="77777777" w:rsidR="00AD5459" w:rsidRPr="008419B8" w:rsidRDefault="00AD5459" w:rsidP="009F7A21">
            <w:pPr>
              <w:pStyle w:val="ListParagraph"/>
              <w:numPr>
                <w:ilvl w:val="1"/>
                <w:numId w:val="35"/>
              </w:numPr>
              <w:autoSpaceDE w:val="0"/>
              <w:autoSpaceDN w:val="0"/>
              <w:adjustRightInd w:val="0"/>
              <w:spacing w:before="0" w:after="0"/>
              <w:rPr>
                <w:rFonts w:eastAsia="HelveticaNeueLTPro-Lt" w:cs="Calibri"/>
              </w:rPr>
            </w:pPr>
            <w:r w:rsidRPr="008419B8">
              <w:rPr>
                <w:rFonts w:eastAsia="HelveticaNeueLTPro-Lt" w:cs="Calibri"/>
              </w:rPr>
              <w:t>0,10 mL/h step (10.00 to 100.00 mL/h),</w:t>
            </w:r>
          </w:p>
          <w:p w14:paraId="295F4575" w14:textId="77777777" w:rsidR="00AD5459" w:rsidRPr="008419B8" w:rsidRDefault="00AD5459" w:rsidP="009F7A21">
            <w:pPr>
              <w:pStyle w:val="ListParagraph"/>
              <w:numPr>
                <w:ilvl w:val="1"/>
                <w:numId w:val="35"/>
              </w:numPr>
              <w:autoSpaceDE w:val="0"/>
              <w:autoSpaceDN w:val="0"/>
              <w:adjustRightInd w:val="0"/>
              <w:spacing w:before="0" w:after="0"/>
              <w:rPr>
                <w:rFonts w:eastAsia="HelveticaNeueLTPro-Lt" w:cs="Calibri"/>
              </w:rPr>
            </w:pPr>
            <w:r w:rsidRPr="008419B8">
              <w:rPr>
                <w:rFonts w:eastAsia="HelveticaNeueLTPro-Lt" w:cs="Calibri"/>
              </w:rPr>
              <w:t>1,00 mL/h step (100.00 to 1200.00 mL/h),</w:t>
            </w:r>
          </w:p>
          <w:p w14:paraId="46F860E9" w14:textId="77777777" w:rsidR="00AD5459" w:rsidRPr="008419B8" w:rsidRDefault="00AD5459" w:rsidP="009F7A21">
            <w:pPr>
              <w:pStyle w:val="ListParagraph"/>
              <w:numPr>
                <w:ilvl w:val="0"/>
                <w:numId w:val="36"/>
              </w:numPr>
              <w:autoSpaceDE w:val="0"/>
              <w:autoSpaceDN w:val="0"/>
              <w:adjustRightInd w:val="0"/>
              <w:spacing w:before="0" w:after="0"/>
              <w:rPr>
                <w:rFonts w:eastAsia="HelveticaNeueLTPro-Lt" w:cs="Calibri"/>
              </w:rPr>
            </w:pPr>
            <w:r w:rsidRPr="008419B8">
              <w:rPr>
                <w:rFonts w:cs="Calibri"/>
              </w:rPr>
              <w:t xml:space="preserve">Compatible disposables </w:t>
            </w:r>
            <w:r w:rsidRPr="008419B8">
              <w:rPr>
                <w:rFonts w:eastAsia="HelveticaNeueLTPro-Lt" w:cs="Calibri"/>
              </w:rPr>
              <w:t>Luer lock syringes, sizes: 5, 10, 20, 30, 50/60 mL.</w:t>
            </w:r>
          </w:p>
          <w:p w14:paraId="41AAA874" w14:textId="77777777" w:rsidR="00AD5459" w:rsidRPr="008419B8" w:rsidRDefault="00AD5459" w:rsidP="009F7A21">
            <w:pPr>
              <w:pStyle w:val="ListParagraph"/>
              <w:numPr>
                <w:ilvl w:val="0"/>
                <w:numId w:val="36"/>
              </w:numPr>
              <w:autoSpaceDE w:val="0"/>
              <w:autoSpaceDN w:val="0"/>
              <w:adjustRightInd w:val="0"/>
              <w:spacing w:before="0" w:after="0"/>
              <w:rPr>
                <w:rFonts w:eastAsia="HelveticaNeueLTPro-Lt" w:cs="Calibri"/>
              </w:rPr>
            </w:pPr>
            <w:r w:rsidRPr="008419B8">
              <w:rPr>
                <w:rFonts w:cs="Calibri"/>
              </w:rPr>
              <w:t xml:space="preserve">Dose mode: </w:t>
            </w:r>
            <w:r w:rsidRPr="008419B8">
              <w:rPr>
                <w:rFonts w:eastAsia="HelveticaNeueLTPro-Lt" w:cs="Calibri"/>
              </w:rPr>
              <w:t>mL/h, μg/kg/min, mg/kg/h, Drug Library.</w:t>
            </w:r>
          </w:p>
          <w:p w14:paraId="4B0D53DD" w14:textId="77777777" w:rsidR="00AD5459" w:rsidRPr="008419B8" w:rsidRDefault="00AD5459" w:rsidP="009F7A21">
            <w:pPr>
              <w:pStyle w:val="ListParagraph"/>
              <w:numPr>
                <w:ilvl w:val="0"/>
                <w:numId w:val="36"/>
              </w:numPr>
              <w:autoSpaceDE w:val="0"/>
              <w:autoSpaceDN w:val="0"/>
              <w:adjustRightInd w:val="0"/>
              <w:spacing w:before="0" w:after="0"/>
              <w:rPr>
                <w:rFonts w:eastAsia="HelveticaNeueLTPro-Lt" w:cs="Calibri"/>
              </w:rPr>
            </w:pPr>
            <w:r w:rsidRPr="008419B8">
              <w:rPr>
                <w:rFonts w:eastAsia="HelveticaNeueLTPro-Lt" w:cs="Calibri"/>
              </w:rPr>
              <w:t>Advanced dose mode: Interval/intermittent mode, multi-step mode, Delayed start mode.</w:t>
            </w:r>
          </w:p>
          <w:p w14:paraId="59572A70" w14:textId="77777777" w:rsidR="00AD5459" w:rsidRPr="008419B8" w:rsidRDefault="00AD5459" w:rsidP="009F7A21">
            <w:pPr>
              <w:pStyle w:val="ListParagraph"/>
              <w:numPr>
                <w:ilvl w:val="0"/>
                <w:numId w:val="36"/>
              </w:numPr>
              <w:autoSpaceDE w:val="0"/>
              <w:autoSpaceDN w:val="0"/>
              <w:adjustRightInd w:val="0"/>
              <w:spacing w:before="0" w:after="0"/>
              <w:rPr>
                <w:rFonts w:eastAsia="HelveticaNeueLTPro-Lt" w:cs="Calibri"/>
              </w:rPr>
            </w:pPr>
            <w:r w:rsidRPr="008419B8">
              <w:rPr>
                <w:rFonts w:cs="Calibri"/>
              </w:rPr>
              <w:t xml:space="preserve">KVO- </w:t>
            </w:r>
            <w:r w:rsidRPr="008419B8">
              <w:rPr>
                <w:rFonts w:eastAsia="HelveticaNeueLTPro-Lt" w:cs="Calibri"/>
              </w:rPr>
              <w:t>Configurable: 0.1 mL/h - 3.0 mL/h, 0.1 mL/h step.</w:t>
            </w:r>
          </w:p>
          <w:p w14:paraId="0003ECC6" w14:textId="77777777" w:rsidR="00AD5459" w:rsidRPr="008419B8" w:rsidRDefault="00AD5459" w:rsidP="009F7A21">
            <w:pPr>
              <w:pStyle w:val="ListParagraph"/>
              <w:numPr>
                <w:ilvl w:val="0"/>
                <w:numId w:val="36"/>
              </w:numPr>
              <w:autoSpaceDE w:val="0"/>
              <w:autoSpaceDN w:val="0"/>
              <w:adjustRightInd w:val="0"/>
              <w:spacing w:before="0" w:after="0"/>
              <w:rPr>
                <w:rFonts w:eastAsia="HelveticaNeueLTPro-Lt" w:cs="Calibri"/>
              </w:rPr>
            </w:pPr>
            <w:r w:rsidRPr="008419B8">
              <w:rPr>
                <w:rFonts w:cs="Calibri"/>
              </w:rPr>
              <w:t>Drug library</w:t>
            </w:r>
            <w:r w:rsidRPr="008419B8">
              <w:rPr>
                <w:rFonts w:eastAsia="HelveticaNeueLTPro-Lt" w:cs="Calibri"/>
              </w:rPr>
              <w:t xml:space="preserve"> (up to 3000 drug entries, up to 30 user defined profiles)</w:t>
            </w:r>
          </w:p>
          <w:p w14:paraId="319F127D" w14:textId="77777777" w:rsidR="00AD5459" w:rsidRPr="008419B8" w:rsidRDefault="00AD5459" w:rsidP="009F7A21">
            <w:pPr>
              <w:pStyle w:val="ListParagraph"/>
              <w:numPr>
                <w:ilvl w:val="0"/>
                <w:numId w:val="36"/>
              </w:numPr>
              <w:autoSpaceDE w:val="0"/>
              <w:autoSpaceDN w:val="0"/>
              <w:adjustRightInd w:val="0"/>
              <w:spacing w:before="0" w:after="0"/>
              <w:rPr>
                <w:rFonts w:eastAsia="HelveticaNeueLTPro-Lt" w:cs="Calibri"/>
              </w:rPr>
            </w:pPr>
            <w:r w:rsidRPr="008419B8">
              <w:rPr>
                <w:rFonts w:cs="Calibri"/>
              </w:rPr>
              <w:t xml:space="preserve">Alarms: </w:t>
            </w:r>
            <w:r w:rsidRPr="008419B8">
              <w:rPr>
                <w:rFonts w:eastAsia="HelveticaNeueLTPro-Lt" w:cs="Calibri"/>
              </w:rPr>
              <w:t xml:space="preserve">Occlusion, Pressure, Nearly Empty, Slider Displacement, Syringe Barrel Detection, Syringe Displacement, Plunger Displacement, Battery, Re-alarm, Start Reminder, No Flow Rate, No VTBI, </w:t>
            </w:r>
            <w:r w:rsidRPr="008419B8">
              <w:rPr>
                <w:rFonts w:eastAsia="HelveticaNeueLTPro-Lt" w:cs="Calibri"/>
              </w:rPr>
              <w:lastRenderedPageBreak/>
              <w:t>Flow Rate/VTBI, Link Interruption, Power failure, Shutdown Notice.</w:t>
            </w:r>
          </w:p>
          <w:p w14:paraId="3E9525D8" w14:textId="77777777" w:rsidR="00AD5459" w:rsidRPr="008419B8" w:rsidRDefault="00AD5459" w:rsidP="009F7A21">
            <w:pPr>
              <w:pStyle w:val="ListParagraph"/>
              <w:numPr>
                <w:ilvl w:val="0"/>
                <w:numId w:val="37"/>
              </w:numPr>
              <w:autoSpaceDE w:val="0"/>
              <w:autoSpaceDN w:val="0"/>
              <w:adjustRightInd w:val="0"/>
              <w:spacing w:before="0" w:after="0"/>
              <w:rPr>
                <w:rFonts w:eastAsia="HelveticaNeueLTPro-Lt" w:cs="Calibri"/>
              </w:rPr>
            </w:pPr>
            <w:r w:rsidRPr="008419B8">
              <w:rPr>
                <w:rFonts w:cs="Calibri"/>
              </w:rPr>
              <w:t xml:space="preserve">Power supply </w:t>
            </w:r>
            <w:r w:rsidRPr="008419B8">
              <w:rPr>
                <w:rFonts w:eastAsia="HelveticaNeueLTPro-Lt" w:cs="Calibri"/>
              </w:rPr>
              <w:t xml:space="preserve">AC 100-240V, 50-60 Hz </w:t>
            </w:r>
          </w:p>
          <w:p w14:paraId="7AD9AE5D" w14:textId="77777777" w:rsidR="00AD5459" w:rsidRPr="008419B8" w:rsidRDefault="00AD5459" w:rsidP="009F7A21">
            <w:pPr>
              <w:pStyle w:val="ListParagraph"/>
              <w:numPr>
                <w:ilvl w:val="0"/>
                <w:numId w:val="37"/>
              </w:numPr>
              <w:autoSpaceDE w:val="0"/>
              <w:autoSpaceDN w:val="0"/>
              <w:adjustRightInd w:val="0"/>
              <w:spacing w:before="0" w:after="0"/>
              <w:rPr>
                <w:rFonts w:eastAsia="HelveticaNeueLTPro-Lt" w:cs="Calibri"/>
              </w:rPr>
            </w:pPr>
            <w:r w:rsidRPr="008419B8">
              <w:rPr>
                <w:rFonts w:eastAsia="HelveticaNeueLTPro-Lt" w:cs="Calibri"/>
              </w:rPr>
              <w:t xml:space="preserve">Internal battery: Lithium-ion battery. </w:t>
            </w:r>
          </w:p>
          <w:p w14:paraId="0C0314AF" w14:textId="77777777" w:rsidR="00AD5459" w:rsidRPr="008419B8" w:rsidRDefault="00AD5459" w:rsidP="009F7A21">
            <w:pPr>
              <w:pStyle w:val="ListParagraph"/>
              <w:numPr>
                <w:ilvl w:val="0"/>
                <w:numId w:val="37"/>
              </w:numPr>
              <w:autoSpaceDE w:val="0"/>
              <w:autoSpaceDN w:val="0"/>
              <w:adjustRightInd w:val="0"/>
              <w:spacing w:before="0" w:after="0"/>
              <w:rPr>
                <w:rFonts w:eastAsia="HelveticaNeueLTPro-Lt" w:cs="Calibri"/>
              </w:rPr>
            </w:pPr>
            <w:r w:rsidRPr="008419B8">
              <w:rPr>
                <w:rFonts w:cs="Calibri"/>
              </w:rPr>
              <w:t xml:space="preserve">Main battery operating time </w:t>
            </w:r>
            <w:r w:rsidRPr="008419B8">
              <w:rPr>
                <w:rFonts w:eastAsia="HelveticaNeueLTPro-Lt" w:cs="Calibri"/>
              </w:rPr>
              <w:t>Approx. 12 hours (at 5 mL/h and 25°C with a new fully charged battery).</w:t>
            </w:r>
          </w:p>
          <w:p w14:paraId="6D3D2A74" w14:textId="77777777" w:rsidR="00AD5459" w:rsidRPr="008419B8" w:rsidRDefault="00AD5459" w:rsidP="009F7A21">
            <w:pPr>
              <w:pStyle w:val="ListParagraph"/>
              <w:numPr>
                <w:ilvl w:val="0"/>
                <w:numId w:val="37"/>
              </w:numPr>
              <w:autoSpaceDE w:val="0"/>
              <w:autoSpaceDN w:val="0"/>
              <w:adjustRightInd w:val="0"/>
              <w:spacing w:before="0" w:after="0"/>
              <w:rPr>
                <w:rFonts w:eastAsia="HelveticaNeueLTPro-Lt" w:cs="Calibri"/>
              </w:rPr>
            </w:pPr>
            <w:r w:rsidRPr="008419B8">
              <w:rPr>
                <w:rFonts w:eastAsia="HelveticaNeueLTPro-Lt" w:cs="Calibri"/>
              </w:rPr>
              <w:t>Integrated handle.</w:t>
            </w:r>
          </w:p>
          <w:p w14:paraId="5E929CC6" w14:textId="77777777" w:rsidR="00AD5459" w:rsidRPr="008419B8" w:rsidRDefault="00AD5459" w:rsidP="009F7A21">
            <w:pPr>
              <w:pStyle w:val="ListParagraph"/>
              <w:numPr>
                <w:ilvl w:val="0"/>
                <w:numId w:val="37"/>
              </w:numPr>
              <w:autoSpaceDE w:val="0"/>
              <w:autoSpaceDN w:val="0"/>
              <w:adjustRightInd w:val="0"/>
              <w:spacing w:before="0" w:after="0"/>
              <w:rPr>
                <w:rFonts w:eastAsia="HelveticaNeueLTPro-Lt" w:cs="Calibri"/>
              </w:rPr>
            </w:pPr>
            <w:r w:rsidRPr="008419B8">
              <w:rPr>
                <w:rFonts w:eastAsia="HelveticaNeueLTPro-Lt" w:cs="Calibri"/>
              </w:rPr>
              <w:t>Flexible pole clamp.</w:t>
            </w:r>
          </w:p>
          <w:p w14:paraId="399542DA" w14:textId="77777777" w:rsidR="00AD5459" w:rsidRPr="008419B8" w:rsidRDefault="00AD5459" w:rsidP="009F7A21">
            <w:pPr>
              <w:pStyle w:val="ListParagraph"/>
              <w:numPr>
                <w:ilvl w:val="0"/>
                <w:numId w:val="37"/>
              </w:numPr>
              <w:autoSpaceDE w:val="0"/>
              <w:autoSpaceDN w:val="0"/>
              <w:adjustRightInd w:val="0"/>
              <w:spacing w:before="0" w:after="0"/>
              <w:rPr>
                <w:rFonts w:eastAsia="HelveticaNeueLTPro-Lt" w:cs="Calibri"/>
              </w:rPr>
            </w:pPr>
            <w:r w:rsidRPr="008419B8">
              <w:rPr>
                <w:rFonts w:eastAsia="HelveticaNeueLTPro-Lt" w:cs="Calibri"/>
              </w:rPr>
              <w:t>Possibility of linking devices using pumps station.</w:t>
            </w:r>
          </w:p>
          <w:p w14:paraId="2E3286C1" w14:textId="77777777" w:rsidR="00AD5459" w:rsidRPr="008419B8" w:rsidRDefault="00AD5459" w:rsidP="009F7A21">
            <w:pPr>
              <w:pStyle w:val="ListParagraph"/>
              <w:numPr>
                <w:ilvl w:val="0"/>
                <w:numId w:val="37"/>
              </w:numPr>
              <w:autoSpaceDE w:val="0"/>
              <w:autoSpaceDN w:val="0"/>
              <w:adjustRightInd w:val="0"/>
              <w:spacing w:before="0" w:after="0"/>
              <w:rPr>
                <w:rFonts w:eastAsia="HelveticaNeueLTPro-Lt" w:cs="Calibri"/>
              </w:rPr>
            </w:pPr>
            <w:r>
              <w:rPr>
                <w:rFonts w:eastAsia="HelveticaNeueLTPro-Lt" w:cs="Calibri"/>
              </w:rPr>
              <w:t xml:space="preserve">At least </w:t>
            </w:r>
            <w:r w:rsidRPr="008419B8">
              <w:rPr>
                <w:rFonts w:eastAsia="HelveticaNeueLTPro-Lt" w:cs="Calibri"/>
              </w:rPr>
              <w:t xml:space="preserve">IP 24 protection level. </w:t>
            </w:r>
          </w:p>
          <w:p w14:paraId="02F6F0AE" w14:textId="77777777" w:rsidR="00AD5459" w:rsidRDefault="00AD5459" w:rsidP="002C0198">
            <w:pPr>
              <w:spacing w:before="0"/>
              <w:rPr>
                <w:rFonts w:ascii="Times New Roman" w:hAnsi="Times New Roman"/>
                <w:sz w:val="22"/>
              </w:rPr>
            </w:pPr>
          </w:p>
          <w:p w14:paraId="0F9C46D9" w14:textId="413CDEE0" w:rsidR="00AD5459" w:rsidRPr="00E56660" w:rsidRDefault="00AD5459" w:rsidP="002C0198">
            <w:pPr>
              <w:spacing w:before="0"/>
              <w:rPr>
                <w:rFonts w:ascii="Times New Roman" w:hAnsi="Times New Roman"/>
                <w:sz w:val="22"/>
              </w:rPr>
            </w:pPr>
          </w:p>
        </w:tc>
        <w:tc>
          <w:tcPr>
            <w:tcW w:w="4253" w:type="dxa"/>
          </w:tcPr>
          <w:p w14:paraId="7956AE52" w14:textId="77777777" w:rsidR="002C0198" w:rsidRPr="000726B9" w:rsidRDefault="002C0198" w:rsidP="00301346">
            <w:pPr>
              <w:rPr>
                <w:rFonts w:ascii="Times New Roman" w:hAnsi="Times New Roman"/>
                <w:b/>
                <w:highlight w:val="green"/>
                <w:lang w:val="en-GB"/>
              </w:rPr>
            </w:pPr>
          </w:p>
        </w:tc>
        <w:tc>
          <w:tcPr>
            <w:tcW w:w="2835" w:type="dxa"/>
          </w:tcPr>
          <w:p w14:paraId="0D6A8889" w14:textId="77777777" w:rsidR="002C0198" w:rsidRPr="000726B9" w:rsidRDefault="002C0198" w:rsidP="00301346">
            <w:pPr>
              <w:rPr>
                <w:rFonts w:ascii="Times New Roman" w:hAnsi="Times New Roman"/>
                <w:b/>
                <w:highlight w:val="green"/>
                <w:lang w:val="en-GB"/>
              </w:rPr>
            </w:pPr>
          </w:p>
        </w:tc>
        <w:tc>
          <w:tcPr>
            <w:tcW w:w="1984" w:type="dxa"/>
          </w:tcPr>
          <w:p w14:paraId="4B04B647" w14:textId="77777777" w:rsidR="002C0198" w:rsidRPr="000726B9" w:rsidRDefault="002C0198" w:rsidP="0084014E">
            <w:pPr>
              <w:jc w:val="center"/>
              <w:rPr>
                <w:rFonts w:ascii="Times New Roman" w:hAnsi="Times New Roman"/>
                <w:b/>
                <w:highlight w:val="green"/>
                <w:lang w:val="en-GB"/>
              </w:rPr>
            </w:pPr>
          </w:p>
        </w:tc>
      </w:tr>
      <w:tr w:rsidR="002C0198" w:rsidRPr="000726B9" w14:paraId="2145F1FA" w14:textId="77777777">
        <w:trPr>
          <w:cantSplit/>
        </w:trPr>
        <w:tc>
          <w:tcPr>
            <w:tcW w:w="1134" w:type="dxa"/>
          </w:tcPr>
          <w:p w14:paraId="14A6D43C" w14:textId="77777777" w:rsidR="002C0198" w:rsidRPr="002C0198" w:rsidRDefault="002C0198" w:rsidP="009F7A21">
            <w:pPr>
              <w:pStyle w:val="ListParagraph"/>
              <w:numPr>
                <w:ilvl w:val="0"/>
                <w:numId w:val="3"/>
              </w:numPr>
              <w:rPr>
                <w:rFonts w:ascii="Times New Roman" w:hAnsi="Times New Roman"/>
                <w:b/>
                <w:lang w:val="en-GB"/>
              </w:rPr>
            </w:pPr>
          </w:p>
        </w:tc>
        <w:tc>
          <w:tcPr>
            <w:tcW w:w="4678" w:type="dxa"/>
            <w:vAlign w:val="center"/>
          </w:tcPr>
          <w:p w14:paraId="12D77D7C" w14:textId="77777777" w:rsidR="002C0198" w:rsidRPr="00AD5459" w:rsidRDefault="002C0198" w:rsidP="002C0198">
            <w:pPr>
              <w:spacing w:before="0"/>
              <w:rPr>
                <w:rFonts w:ascii="Times New Roman" w:hAnsi="Times New Roman"/>
                <w:b/>
                <w:bCs/>
                <w:sz w:val="22"/>
              </w:rPr>
            </w:pPr>
            <w:r w:rsidRPr="00AD5459">
              <w:rPr>
                <w:rFonts w:ascii="Times New Roman" w:hAnsi="Times New Roman"/>
                <w:b/>
                <w:bCs/>
                <w:sz w:val="22"/>
              </w:rPr>
              <w:t>Infusion pump-4 pieces</w:t>
            </w:r>
          </w:p>
          <w:p w14:paraId="6812BCAB" w14:textId="77777777" w:rsidR="00AD5459" w:rsidRPr="002E4B6C" w:rsidRDefault="00AD5459" w:rsidP="009F7A21">
            <w:pPr>
              <w:pStyle w:val="ListParagraph"/>
              <w:numPr>
                <w:ilvl w:val="0"/>
                <w:numId w:val="23"/>
              </w:numPr>
              <w:autoSpaceDE w:val="0"/>
              <w:autoSpaceDN w:val="0"/>
              <w:adjustRightInd w:val="0"/>
              <w:spacing w:before="0" w:after="0"/>
              <w:rPr>
                <w:rFonts w:cs="Calibri"/>
              </w:rPr>
            </w:pPr>
            <w:r w:rsidRPr="002E4B6C">
              <w:rPr>
                <w:rFonts w:eastAsia="HelveticaNeueLTPro-Lt" w:cs="Calibri"/>
              </w:rPr>
              <w:t>Volumetric infusion pump designed for continuous or intermittent application of drugs.</w:t>
            </w:r>
          </w:p>
          <w:p w14:paraId="31DCD52C" w14:textId="77777777" w:rsidR="00AD5459" w:rsidRPr="002E4B6C" w:rsidRDefault="00AD5459" w:rsidP="009F7A21">
            <w:pPr>
              <w:pStyle w:val="ListParagraph"/>
              <w:numPr>
                <w:ilvl w:val="0"/>
                <w:numId w:val="23"/>
              </w:numPr>
              <w:autoSpaceDE w:val="0"/>
              <w:autoSpaceDN w:val="0"/>
              <w:adjustRightInd w:val="0"/>
              <w:spacing w:before="0" w:after="0"/>
              <w:rPr>
                <w:rFonts w:eastAsia="HelveticaNeueLTPro-Lt" w:cs="Calibri"/>
              </w:rPr>
            </w:pPr>
            <w:r w:rsidRPr="002E4B6C">
              <w:rPr>
                <w:rFonts w:cs="Calibri"/>
              </w:rPr>
              <w:t>At least 4,3-inch color screen pump with</w:t>
            </w:r>
            <w:r w:rsidRPr="002E4B6C">
              <w:rPr>
                <w:rFonts w:eastAsia="HelveticaNeueLTPro-Lt" w:cs="Calibri"/>
              </w:rPr>
              <w:t xml:space="preserve"> 16 different colors.</w:t>
            </w:r>
          </w:p>
          <w:p w14:paraId="7FEAC5C8" w14:textId="77777777" w:rsidR="00AD5459" w:rsidRPr="002E4B6C" w:rsidRDefault="00AD5459" w:rsidP="009F7A21">
            <w:pPr>
              <w:pStyle w:val="ListParagraph"/>
              <w:numPr>
                <w:ilvl w:val="0"/>
                <w:numId w:val="23"/>
              </w:numPr>
              <w:autoSpaceDE w:val="0"/>
              <w:autoSpaceDN w:val="0"/>
              <w:adjustRightInd w:val="0"/>
              <w:spacing w:before="0" w:after="0"/>
              <w:rPr>
                <w:rFonts w:eastAsia="HelveticaNeueLTPro-Lt" w:cs="Calibri"/>
              </w:rPr>
            </w:pPr>
            <w:r w:rsidRPr="002E4B6C">
              <w:rPr>
                <w:rFonts w:eastAsia="HelveticaNeueLTPro-Lt" w:cs="Calibri"/>
              </w:rPr>
              <w:t>At least 96 combinations of colors and patterns.</w:t>
            </w:r>
          </w:p>
          <w:p w14:paraId="6CB290D3" w14:textId="77777777" w:rsidR="00AD5459" w:rsidRPr="002E4B6C" w:rsidRDefault="00AD5459" w:rsidP="009F7A21">
            <w:pPr>
              <w:pStyle w:val="ListParagraph"/>
              <w:numPr>
                <w:ilvl w:val="0"/>
                <w:numId w:val="23"/>
              </w:numPr>
              <w:autoSpaceDE w:val="0"/>
              <w:autoSpaceDN w:val="0"/>
              <w:adjustRightInd w:val="0"/>
              <w:spacing w:before="0" w:after="0"/>
              <w:rPr>
                <w:rFonts w:cs="Calibri"/>
              </w:rPr>
            </w:pPr>
            <w:r w:rsidRPr="002E4B6C">
              <w:rPr>
                <w:rFonts w:cs="Calibri"/>
              </w:rPr>
              <w:t>Visual installation instructions on display.</w:t>
            </w:r>
          </w:p>
          <w:p w14:paraId="196AE292" w14:textId="77777777" w:rsidR="00AD5459" w:rsidRPr="002E4B6C" w:rsidRDefault="00AD5459" w:rsidP="009F7A21">
            <w:pPr>
              <w:pStyle w:val="ListParagraph"/>
              <w:numPr>
                <w:ilvl w:val="0"/>
                <w:numId w:val="23"/>
              </w:numPr>
              <w:autoSpaceDE w:val="0"/>
              <w:autoSpaceDN w:val="0"/>
              <w:adjustRightInd w:val="0"/>
              <w:spacing w:before="0" w:after="0"/>
              <w:rPr>
                <w:rFonts w:cs="Calibri"/>
              </w:rPr>
            </w:pPr>
            <w:r w:rsidRPr="002E4B6C">
              <w:rPr>
                <w:rFonts w:cs="Calibri"/>
              </w:rPr>
              <w:t>Flow rate:</w:t>
            </w:r>
          </w:p>
          <w:p w14:paraId="3482AE84" w14:textId="77777777" w:rsidR="00AD5459" w:rsidRPr="002E4B6C" w:rsidRDefault="00AD5459" w:rsidP="009F7A21">
            <w:pPr>
              <w:pStyle w:val="ListParagraph"/>
              <w:numPr>
                <w:ilvl w:val="0"/>
                <w:numId w:val="24"/>
              </w:numPr>
              <w:autoSpaceDE w:val="0"/>
              <w:autoSpaceDN w:val="0"/>
              <w:adjustRightInd w:val="0"/>
              <w:spacing w:before="0" w:after="0"/>
              <w:rPr>
                <w:rFonts w:cs="Calibri"/>
              </w:rPr>
            </w:pPr>
            <w:r w:rsidRPr="002E4B6C">
              <w:rPr>
                <w:rFonts w:cs="Calibri"/>
              </w:rPr>
              <w:t>When not using the drip sensor 0,10 to 1200,00 mL/h,</w:t>
            </w:r>
          </w:p>
          <w:p w14:paraId="146DCFA1" w14:textId="77777777" w:rsidR="00AD5459" w:rsidRPr="002E4B6C" w:rsidRDefault="00AD5459" w:rsidP="009F7A21">
            <w:pPr>
              <w:pStyle w:val="ListParagraph"/>
              <w:numPr>
                <w:ilvl w:val="0"/>
                <w:numId w:val="24"/>
              </w:numPr>
              <w:autoSpaceDE w:val="0"/>
              <w:autoSpaceDN w:val="0"/>
              <w:adjustRightInd w:val="0"/>
              <w:spacing w:before="0" w:after="0"/>
              <w:rPr>
                <w:rFonts w:cs="Calibri"/>
              </w:rPr>
            </w:pPr>
            <w:r w:rsidRPr="002E4B6C">
              <w:rPr>
                <w:rFonts w:cs="Calibri"/>
              </w:rPr>
              <w:t>When using the drip sensor</w:t>
            </w:r>
          </w:p>
          <w:p w14:paraId="53C30683" w14:textId="77777777" w:rsidR="00AD5459" w:rsidRPr="002E4B6C" w:rsidRDefault="00AD5459" w:rsidP="009F7A21">
            <w:pPr>
              <w:pStyle w:val="ListParagraph"/>
              <w:numPr>
                <w:ilvl w:val="0"/>
                <w:numId w:val="24"/>
              </w:numPr>
              <w:autoSpaceDE w:val="0"/>
              <w:autoSpaceDN w:val="0"/>
              <w:adjustRightInd w:val="0"/>
              <w:spacing w:before="0" w:after="0"/>
              <w:rPr>
                <w:rFonts w:cs="Calibri"/>
              </w:rPr>
            </w:pPr>
            <w:r w:rsidRPr="002E4B6C">
              <w:rPr>
                <w:rFonts w:cs="Calibri"/>
              </w:rPr>
              <w:t>0,10 to 1200,00 mL/h (when setting is 20 drops/mL)</w:t>
            </w:r>
          </w:p>
          <w:p w14:paraId="7BDDC42D" w14:textId="77777777" w:rsidR="00AD5459" w:rsidRPr="002E4B6C" w:rsidRDefault="00AD5459" w:rsidP="009F7A21">
            <w:pPr>
              <w:pStyle w:val="ListParagraph"/>
              <w:numPr>
                <w:ilvl w:val="0"/>
                <w:numId w:val="24"/>
              </w:numPr>
              <w:autoSpaceDE w:val="0"/>
              <w:autoSpaceDN w:val="0"/>
              <w:adjustRightInd w:val="0"/>
              <w:spacing w:before="0" w:after="0"/>
              <w:rPr>
                <w:rFonts w:cs="Calibri"/>
              </w:rPr>
            </w:pPr>
            <w:r w:rsidRPr="002E4B6C">
              <w:rPr>
                <w:rFonts w:cs="Calibri"/>
              </w:rPr>
              <w:t>0,10 to 300,00 mL/h (when setting is 60 drops/mL)</w:t>
            </w:r>
          </w:p>
          <w:p w14:paraId="05BBE478" w14:textId="77777777" w:rsidR="00AD5459" w:rsidRPr="002E4B6C" w:rsidRDefault="00AD5459" w:rsidP="009F7A21">
            <w:pPr>
              <w:pStyle w:val="ListParagraph"/>
              <w:numPr>
                <w:ilvl w:val="0"/>
                <w:numId w:val="25"/>
              </w:numPr>
              <w:autoSpaceDE w:val="0"/>
              <w:autoSpaceDN w:val="0"/>
              <w:adjustRightInd w:val="0"/>
              <w:spacing w:before="0" w:after="0"/>
              <w:rPr>
                <w:rFonts w:cs="Calibri"/>
              </w:rPr>
            </w:pPr>
            <w:r w:rsidRPr="002E4B6C">
              <w:rPr>
                <w:rFonts w:cs="Calibri"/>
              </w:rPr>
              <w:t>Flow rate increment:</w:t>
            </w:r>
          </w:p>
          <w:p w14:paraId="14387549" w14:textId="77777777" w:rsidR="00AD5459" w:rsidRPr="002E4B6C" w:rsidRDefault="00AD5459" w:rsidP="009F7A21">
            <w:pPr>
              <w:pStyle w:val="ListParagraph"/>
              <w:numPr>
                <w:ilvl w:val="0"/>
                <w:numId w:val="26"/>
              </w:numPr>
              <w:autoSpaceDE w:val="0"/>
              <w:autoSpaceDN w:val="0"/>
              <w:adjustRightInd w:val="0"/>
              <w:spacing w:before="0" w:after="0"/>
              <w:rPr>
                <w:rFonts w:cs="Calibri"/>
              </w:rPr>
            </w:pPr>
            <w:r w:rsidRPr="002E4B6C">
              <w:rPr>
                <w:rFonts w:cs="Calibri"/>
              </w:rPr>
              <w:t>0,10 mL/h step (0,10 to 100,00 mL/h),</w:t>
            </w:r>
          </w:p>
          <w:p w14:paraId="54F83302" w14:textId="77777777" w:rsidR="00AD5459" w:rsidRPr="002E4B6C" w:rsidRDefault="00AD5459" w:rsidP="009F7A21">
            <w:pPr>
              <w:pStyle w:val="ListParagraph"/>
              <w:numPr>
                <w:ilvl w:val="0"/>
                <w:numId w:val="26"/>
              </w:numPr>
              <w:autoSpaceDE w:val="0"/>
              <w:autoSpaceDN w:val="0"/>
              <w:adjustRightInd w:val="0"/>
              <w:spacing w:before="0" w:after="0"/>
              <w:rPr>
                <w:rFonts w:cs="Calibri"/>
              </w:rPr>
            </w:pPr>
            <w:r w:rsidRPr="002E4B6C">
              <w:rPr>
                <w:rFonts w:cs="Calibri"/>
              </w:rPr>
              <w:t>1,00 mL/h step (100,00 to 1200,00 mL/h).</w:t>
            </w:r>
          </w:p>
          <w:p w14:paraId="50C9A420" w14:textId="77777777" w:rsidR="00AD5459" w:rsidRPr="002E4B6C" w:rsidRDefault="00AD5459" w:rsidP="009F7A21">
            <w:pPr>
              <w:pStyle w:val="ListParagraph"/>
              <w:numPr>
                <w:ilvl w:val="0"/>
                <w:numId w:val="27"/>
              </w:numPr>
              <w:autoSpaceDE w:val="0"/>
              <w:autoSpaceDN w:val="0"/>
              <w:adjustRightInd w:val="0"/>
              <w:spacing w:before="0" w:after="0"/>
              <w:rPr>
                <w:rFonts w:cs="Calibri"/>
              </w:rPr>
            </w:pPr>
            <w:r w:rsidRPr="002E4B6C">
              <w:rPr>
                <w:rFonts w:cs="Calibri"/>
              </w:rPr>
              <w:t>10 occlusion levels (±30 to ±120kPa).</w:t>
            </w:r>
          </w:p>
          <w:p w14:paraId="62AA35A4" w14:textId="77777777" w:rsidR="00AD5459" w:rsidRPr="002E4B6C" w:rsidRDefault="00AD5459" w:rsidP="009F7A21">
            <w:pPr>
              <w:pStyle w:val="ListParagraph"/>
              <w:numPr>
                <w:ilvl w:val="0"/>
                <w:numId w:val="27"/>
              </w:numPr>
              <w:autoSpaceDE w:val="0"/>
              <w:autoSpaceDN w:val="0"/>
              <w:adjustRightInd w:val="0"/>
              <w:spacing w:before="0" w:after="0"/>
              <w:rPr>
                <w:rFonts w:eastAsia="HelveticaNeueLTPro-Lt" w:cs="Calibri"/>
              </w:rPr>
            </w:pPr>
            <w:r w:rsidRPr="002E4B6C">
              <w:rPr>
                <w:rFonts w:cs="Calibri"/>
              </w:rPr>
              <w:t xml:space="preserve">Dose mode: </w:t>
            </w:r>
            <w:r w:rsidRPr="002E4B6C">
              <w:rPr>
                <w:rFonts w:eastAsia="HelveticaNeueLTPro-Lt" w:cs="Calibri"/>
              </w:rPr>
              <w:t>mL/h, μg/kg/min, mg/kg/h, Drug Library.</w:t>
            </w:r>
          </w:p>
          <w:p w14:paraId="36D8C280" w14:textId="77777777" w:rsidR="00AD5459" w:rsidRPr="002E4B6C" w:rsidRDefault="00AD5459" w:rsidP="009F7A21">
            <w:pPr>
              <w:pStyle w:val="ListParagraph"/>
              <w:numPr>
                <w:ilvl w:val="0"/>
                <w:numId w:val="27"/>
              </w:numPr>
              <w:autoSpaceDE w:val="0"/>
              <w:autoSpaceDN w:val="0"/>
              <w:adjustRightInd w:val="0"/>
              <w:spacing w:before="0" w:after="0"/>
              <w:rPr>
                <w:rFonts w:eastAsia="HelveticaNeueLTPro-Lt" w:cs="Calibri"/>
                <w:lang w:val="sr-Cyrl-RS"/>
              </w:rPr>
            </w:pPr>
            <w:r w:rsidRPr="002E4B6C">
              <w:rPr>
                <w:rFonts w:eastAsia="HelveticaNeueLTPro-Lt" w:cs="Calibri"/>
              </w:rPr>
              <w:t>Advanced dose mode: Interval/intermittent mode, multi-step mode, Delayed start mode.</w:t>
            </w:r>
          </w:p>
          <w:p w14:paraId="34AA6DE2" w14:textId="77777777" w:rsidR="00AD5459" w:rsidRPr="002E4B6C" w:rsidRDefault="00AD5459" w:rsidP="009F7A21">
            <w:pPr>
              <w:pStyle w:val="ListParagraph"/>
              <w:numPr>
                <w:ilvl w:val="0"/>
                <w:numId w:val="27"/>
              </w:numPr>
              <w:autoSpaceDE w:val="0"/>
              <w:autoSpaceDN w:val="0"/>
              <w:adjustRightInd w:val="0"/>
              <w:spacing w:before="0" w:after="0"/>
              <w:rPr>
                <w:rFonts w:eastAsia="HelveticaNeueLTPro-Lt" w:cs="Calibri"/>
              </w:rPr>
            </w:pPr>
            <w:r w:rsidRPr="002E4B6C">
              <w:rPr>
                <w:rFonts w:eastAsia="HelveticaNeueLTPro-Lt" w:cs="Calibri"/>
                <w:lang w:val="sr-Latn-RS"/>
              </w:rPr>
              <w:t>Combination dose mode: Solo and Pair Piggyback mode.</w:t>
            </w:r>
          </w:p>
          <w:p w14:paraId="09465896" w14:textId="77777777" w:rsidR="00AD5459" w:rsidRPr="002E4B6C" w:rsidRDefault="00AD5459" w:rsidP="009F7A21">
            <w:pPr>
              <w:pStyle w:val="ListParagraph"/>
              <w:numPr>
                <w:ilvl w:val="0"/>
                <w:numId w:val="28"/>
              </w:numPr>
              <w:autoSpaceDE w:val="0"/>
              <w:autoSpaceDN w:val="0"/>
              <w:adjustRightInd w:val="0"/>
              <w:spacing w:before="0" w:after="0"/>
              <w:rPr>
                <w:rFonts w:eastAsia="HelveticaNeueLTPro-Lt" w:cs="Calibri"/>
              </w:rPr>
            </w:pPr>
            <w:r w:rsidRPr="002E4B6C">
              <w:rPr>
                <w:rFonts w:cs="Calibri"/>
              </w:rPr>
              <w:t xml:space="preserve">KVO- </w:t>
            </w:r>
            <w:r w:rsidRPr="002E4B6C">
              <w:rPr>
                <w:rFonts w:eastAsia="HelveticaNeueLTPro-Lt" w:cs="Calibri"/>
              </w:rPr>
              <w:t>Configurable:</w:t>
            </w:r>
          </w:p>
          <w:p w14:paraId="6AC13207" w14:textId="77777777" w:rsidR="00AD5459" w:rsidRPr="002E4B6C" w:rsidRDefault="00AD5459" w:rsidP="009F7A21">
            <w:pPr>
              <w:pStyle w:val="ListParagraph"/>
              <w:numPr>
                <w:ilvl w:val="0"/>
                <w:numId w:val="29"/>
              </w:numPr>
              <w:autoSpaceDE w:val="0"/>
              <w:autoSpaceDN w:val="0"/>
              <w:adjustRightInd w:val="0"/>
              <w:spacing w:before="0" w:after="0"/>
              <w:rPr>
                <w:rFonts w:eastAsia="HelveticaNeueLTPro-Lt" w:cs="Calibri"/>
              </w:rPr>
            </w:pPr>
            <w:r w:rsidRPr="002E4B6C">
              <w:rPr>
                <w:rFonts w:eastAsia="HelveticaNeueLTPro-Lt" w:cs="Calibri"/>
              </w:rPr>
              <w:t>0,10 to 3,00 mL/h (when not using the drip sensor (optional accessory))</w:t>
            </w:r>
          </w:p>
          <w:p w14:paraId="10A937F3" w14:textId="77777777" w:rsidR="00AD5459" w:rsidRPr="002E4B6C" w:rsidRDefault="00AD5459" w:rsidP="009F7A21">
            <w:pPr>
              <w:pStyle w:val="ListParagraph"/>
              <w:numPr>
                <w:ilvl w:val="0"/>
                <w:numId w:val="29"/>
              </w:numPr>
              <w:autoSpaceDE w:val="0"/>
              <w:autoSpaceDN w:val="0"/>
              <w:adjustRightInd w:val="0"/>
              <w:spacing w:before="0" w:after="0"/>
              <w:rPr>
                <w:rFonts w:eastAsia="HelveticaNeueLTPro-Lt" w:cs="Calibri"/>
              </w:rPr>
            </w:pPr>
            <w:r w:rsidRPr="002E4B6C">
              <w:rPr>
                <w:rFonts w:eastAsia="HelveticaNeueLTPro-Lt" w:cs="Calibri"/>
              </w:rPr>
              <w:t>When using the drip sensor:</w:t>
            </w:r>
          </w:p>
          <w:p w14:paraId="46D40CFD" w14:textId="77777777" w:rsidR="00AD5459" w:rsidRPr="002E4B6C" w:rsidRDefault="00AD5459" w:rsidP="009F7A21">
            <w:pPr>
              <w:pStyle w:val="ListParagraph"/>
              <w:numPr>
                <w:ilvl w:val="0"/>
                <w:numId w:val="29"/>
              </w:numPr>
              <w:autoSpaceDE w:val="0"/>
              <w:autoSpaceDN w:val="0"/>
              <w:adjustRightInd w:val="0"/>
              <w:spacing w:before="0" w:after="0"/>
              <w:rPr>
                <w:rFonts w:eastAsia="HelveticaNeueLTPro-Lt" w:cs="Calibri"/>
              </w:rPr>
            </w:pPr>
            <w:r w:rsidRPr="002E4B6C">
              <w:rPr>
                <w:rFonts w:eastAsia="HelveticaNeueLTPro-Lt" w:cs="Calibri"/>
              </w:rPr>
              <w:t>When using an infusion set of 20 drop/mL: 3,00 mL/h,</w:t>
            </w:r>
          </w:p>
          <w:p w14:paraId="50032A17" w14:textId="77777777" w:rsidR="00AD5459" w:rsidRPr="002E4B6C" w:rsidRDefault="00AD5459" w:rsidP="009F7A21">
            <w:pPr>
              <w:pStyle w:val="ListParagraph"/>
              <w:numPr>
                <w:ilvl w:val="0"/>
                <w:numId w:val="29"/>
              </w:numPr>
              <w:autoSpaceDE w:val="0"/>
              <w:autoSpaceDN w:val="0"/>
              <w:adjustRightInd w:val="0"/>
              <w:spacing w:before="0" w:after="0"/>
              <w:rPr>
                <w:rFonts w:eastAsia="HelveticaNeueLTPro-Lt" w:cs="Calibri"/>
              </w:rPr>
            </w:pPr>
            <w:r w:rsidRPr="002E4B6C">
              <w:rPr>
                <w:rFonts w:eastAsia="HelveticaNeueLTPro-Lt" w:cs="Calibri"/>
              </w:rPr>
              <w:t>When using an infusion set of 60 drop/mL: 1,00 to 3,00 mL/h.</w:t>
            </w:r>
          </w:p>
          <w:p w14:paraId="24728894" w14:textId="77777777" w:rsidR="00AD5459" w:rsidRPr="002E4B6C" w:rsidRDefault="00AD5459" w:rsidP="009F7A21">
            <w:pPr>
              <w:pStyle w:val="ListParagraph"/>
              <w:numPr>
                <w:ilvl w:val="0"/>
                <w:numId w:val="30"/>
              </w:numPr>
              <w:autoSpaceDE w:val="0"/>
              <w:autoSpaceDN w:val="0"/>
              <w:adjustRightInd w:val="0"/>
              <w:spacing w:before="0" w:after="0"/>
              <w:rPr>
                <w:rFonts w:eastAsia="HelveticaNeueLTPro-Lt" w:cs="Calibri"/>
              </w:rPr>
            </w:pPr>
            <w:r w:rsidRPr="002E4B6C">
              <w:rPr>
                <w:rFonts w:cs="Calibri"/>
              </w:rPr>
              <w:t>Drug library</w:t>
            </w:r>
            <w:r w:rsidRPr="002E4B6C">
              <w:rPr>
                <w:rFonts w:eastAsia="HelveticaNeueLTPro-Lt" w:cs="Calibri"/>
              </w:rPr>
              <w:t>: up to 3000 drug entries, up to 30 user defined profiles.</w:t>
            </w:r>
          </w:p>
          <w:p w14:paraId="58EE4F89" w14:textId="77777777" w:rsidR="00AD5459" w:rsidRPr="002E4B6C" w:rsidRDefault="00AD5459" w:rsidP="009F7A21">
            <w:pPr>
              <w:pStyle w:val="ListParagraph"/>
              <w:numPr>
                <w:ilvl w:val="0"/>
                <w:numId w:val="30"/>
              </w:numPr>
              <w:autoSpaceDE w:val="0"/>
              <w:autoSpaceDN w:val="0"/>
              <w:adjustRightInd w:val="0"/>
              <w:spacing w:before="0" w:after="0"/>
              <w:rPr>
                <w:rFonts w:eastAsia="HelveticaNeueLTPro-Lt" w:cs="Calibri"/>
              </w:rPr>
            </w:pPr>
            <w:r w:rsidRPr="002E4B6C">
              <w:rPr>
                <w:rFonts w:cs="Calibri"/>
              </w:rPr>
              <w:lastRenderedPageBreak/>
              <w:t xml:space="preserve">Alarms: </w:t>
            </w:r>
            <w:r w:rsidRPr="002E4B6C">
              <w:rPr>
                <w:rFonts w:eastAsia="HelveticaNeueLTPro-Lt" w:cs="Calibri"/>
              </w:rPr>
              <w:t>Upper Occlusion alarm, Lower Occlusion alarm, Nearly Empty alarm, Pressure alarm, Air-in-line alarm, Door alarm, Flow Rate Abnormality alarm, Free Flow alarm, Line Empty alarm, Drip Sensor Dislocation alarm, Battery alarm, Shutdown Notice alarm, Power Failure alarm, Re-alarm, Start Reminder, No Flow Rate alarm, No VTBI alarm, Completion alarm, Link Interruption alarm.</w:t>
            </w:r>
          </w:p>
          <w:p w14:paraId="496E1655" w14:textId="77777777" w:rsidR="00AD5459" w:rsidRPr="002E4B6C" w:rsidRDefault="00AD5459" w:rsidP="009F7A21">
            <w:pPr>
              <w:pStyle w:val="ListParagraph"/>
              <w:numPr>
                <w:ilvl w:val="0"/>
                <w:numId w:val="30"/>
              </w:numPr>
              <w:autoSpaceDE w:val="0"/>
              <w:autoSpaceDN w:val="0"/>
              <w:adjustRightInd w:val="0"/>
              <w:spacing w:before="0" w:after="0"/>
              <w:rPr>
                <w:rFonts w:eastAsia="HelveticaNeueLTPro-Lt" w:cs="Calibri"/>
              </w:rPr>
            </w:pPr>
            <w:r w:rsidRPr="002E4B6C">
              <w:rPr>
                <w:rFonts w:eastAsia="HelveticaNeueLTPro-Lt" w:cs="Calibri"/>
              </w:rPr>
              <w:t>Alarms display with realistic illustrations.</w:t>
            </w:r>
          </w:p>
          <w:p w14:paraId="1F5B935F" w14:textId="77777777" w:rsidR="00AD5459" w:rsidRPr="002E4B6C" w:rsidRDefault="00AD5459" w:rsidP="009F7A21">
            <w:pPr>
              <w:pStyle w:val="ListParagraph"/>
              <w:numPr>
                <w:ilvl w:val="0"/>
                <w:numId w:val="30"/>
              </w:numPr>
              <w:autoSpaceDE w:val="0"/>
              <w:autoSpaceDN w:val="0"/>
              <w:adjustRightInd w:val="0"/>
              <w:spacing w:before="0" w:after="0"/>
              <w:rPr>
                <w:rFonts w:eastAsia="HelveticaNeueLTPro-Lt" w:cs="Calibri"/>
              </w:rPr>
            </w:pPr>
            <w:r w:rsidRPr="002E4B6C">
              <w:rPr>
                <w:rFonts w:eastAsia="HelveticaNeueLTPro-Lt" w:cs="Calibri"/>
              </w:rPr>
              <w:t>Anti free flow function.</w:t>
            </w:r>
          </w:p>
          <w:p w14:paraId="17316AD9" w14:textId="77777777" w:rsidR="00AD5459" w:rsidRPr="002E4B6C" w:rsidRDefault="00AD5459" w:rsidP="009F7A21">
            <w:pPr>
              <w:pStyle w:val="ListParagraph"/>
              <w:numPr>
                <w:ilvl w:val="0"/>
                <w:numId w:val="30"/>
              </w:numPr>
              <w:autoSpaceDE w:val="0"/>
              <w:autoSpaceDN w:val="0"/>
              <w:adjustRightInd w:val="0"/>
              <w:spacing w:before="0" w:after="0"/>
              <w:rPr>
                <w:rFonts w:eastAsia="HelveticaNeueLTPro-Lt" w:cs="Calibri"/>
              </w:rPr>
            </w:pPr>
            <w:r w:rsidRPr="002E4B6C">
              <w:rPr>
                <w:rFonts w:cs="Calibri"/>
              </w:rPr>
              <w:t xml:space="preserve">Power supply </w:t>
            </w:r>
            <w:r w:rsidRPr="002E4B6C">
              <w:rPr>
                <w:rFonts w:eastAsia="HelveticaNeueLTPro-Lt" w:cs="Calibri"/>
              </w:rPr>
              <w:t>AC 100-240V, 50-60 Hz.</w:t>
            </w:r>
          </w:p>
          <w:p w14:paraId="5DDCB74F" w14:textId="77777777" w:rsidR="00AD5459" w:rsidRPr="002E4B6C" w:rsidRDefault="00AD5459" w:rsidP="009F7A21">
            <w:pPr>
              <w:pStyle w:val="ListParagraph"/>
              <w:numPr>
                <w:ilvl w:val="0"/>
                <w:numId w:val="30"/>
              </w:numPr>
              <w:autoSpaceDE w:val="0"/>
              <w:autoSpaceDN w:val="0"/>
              <w:adjustRightInd w:val="0"/>
              <w:spacing w:before="0" w:after="0"/>
              <w:rPr>
                <w:rFonts w:eastAsia="HelveticaNeueLTPro-Lt" w:cs="Calibri"/>
              </w:rPr>
            </w:pPr>
            <w:r w:rsidRPr="002E4B6C">
              <w:rPr>
                <w:rFonts w:eastAsia="HelveticaNeueLTPro-Lt" w:cs="Calibri"/>
              </w:rPr>
              <w:t xml:space="preserve">Internal battery. </w:t>
            </w:r>
            <w:r w:rsidRPr="002E4B6C">
              <w:rPr>
                <w:rFonts w:cs="Calibri"/>
              </w:rPr>
              <w:t xml:space="preserve">Main battery operating time </w:t>
            </w:r>
            <w:r w:rsidRPr="002E4B6C">
              <w:rPr>
                <w:rFonts w:eastAsia="HelveticaNeueLTPro-Lt" w:cs="Calibri"/>
              </w:rPr>
              <w:t>Approx. 5 hours (at 25 mL/h and 25°C with a new fully charged battery).</w:t>
            </w:r>
          </w:p>
          <w:p w14:paraId="77713F8B" w14:textId="77777777" w:rsidR="00AD5459" w:rsidRPr="002E4B6C" w:rsidRDefault="00AD5459" w:rsidP="009F7A21">
            <w:pPr>
              <w:pStyle w:val="ListParagraph"/>
              <w:numPr>
                <w:ilvl w:val="0"/>
                <w:numId w:val="30"/>
              </w:numPr>
              <w:autoSpaceDE w:val="0"/>
              <w:autoSpaceDN w:val="0"/>
              <w:adjustRightInd w:val="0"/>
              <w:spacing w:before="0" w:after="0"/>
              <w:rPr>
                <w:rFonts w:eastAsia="HelveticaNeueLTPro-Lt" w:cs="Calibri"/>
              </w:rPr>
            </w:pPr>
            <w:r w:rsidRPr="002E4B6C">
              <w:rPr>
                <w:rFonts w:eastAsia="HelveticaNeueLTPro-Lt" w:cs="Calibri"/>
              </w:rPr>
              <w:t>Integrated handle.</w:t>
            </w:r>
          </w:p>
          <w:p w14:paraId="4E9F9C46" w14:textId="77777777" w:rsidR="00AD5459" w:rsidRPr="002E4B6C" w:rsidRDefault="00AD5459" w:rsidP="009F7A21">
            <w:pPr>
              <w:pStyle w:val="ListParagraph"/>
              <w:numPr>
                <w:ilvl w:val="0"/>
                <w:numId w:val="30"/>
              </w:numPr>
              <w:autoSpaceDE w:val="0"/>
              <w:autoSpaceDN w:val="0"/>
              <w:adjustRightInd w:val="0"/>
              <w:spacing w:before="0" w:after="0"/>
              <w:rPr>
                <w:rFonts w:eastAsia="HelveticaNeueLTPro-Lt" w:cs="Calibri"/>
              </w:rPr>
            </w:pPr>
            <w:r w:rsidRPr="002E4B6C">
              <w:rPr>
                <w:rFonts w:eastAsia="HelveticaNeueLTPro-Lt" w:cs="Calibri"/>
              </w:rPr>
              <w:t>Flexible pole clamp.</w:t>
            </w:r>
          </w:p>
          <w:p w14:paraId="5C3B0F1B" w14:textId="77777777" w:rsidR="00AD5459" w:rsidRPr="002E4B6C" w:rsidRDefault="00AD5459" w:rsidP="009F7A21">
            <w:pPr>
              <w:pStyle w:val="ListParagraph"/>
              <w:numPr>
                <w:ilvl w:val="0"/>
                <w:numId w:val="31"/>
              </w:numPr>
              <w:autoSpaceDE w:val="0"/>
              <w:autoSpaceDN w:val="0"/>
              <w:adjustRightInd w:val="0"/>
              <w:spacing w:before="0" w:after="0"/>
              <w:rPr>
                <w:rFonts w:eastAsia="HelveticaNeueLTPro-Lt" w:cs="Calibri"/>
              </w:rPr>
            </w:pPr>
            <w:r w:rsidRPr="002E4B6C">
              <w:rPr>
                <w:rFonts w:eastAsia="HelveticaNeueLTPro-Lt" w:cs="Calibri"/>
              </w:rPr>
              <w:t>Possibility of linking devices using pumps station.</w:t>
            </w:r>
          </w:p>
          <w:p w14:paraId="60BF6B4E" w14:textId="77777777" w:rsidR="00AD5459" w:rsidRPr="002E4B6C" w:rsidRDefault="00AD5459" w:rsidP="009F7A21">
            <w:pPr>
              <w:pStyle w:val="ListParagraph"/>
              <w:numPr>
                <w:ilvl w:val="0"/>
                <w:numId w:val="31"/>
              </w:numPr>
              <w:autoSpaceDE w:val="0"/>
              <w:autoSpaceDN w:val="0"/>
              <w:adjustRightInd w:val="0"/>
              <w:spacing w:before="0" w:after="0"/>
              <w:rPr>
                <w:rFonts w:eastAsia="HelveticaNeueLTPro-Lt" w:cs="Calibri"/>
              </w:rPr>
            </w:pPr>
            <w:r>
              <w:rPr>
                <w:rFonts w:eastAsia="HelveticaNeueLTPro-Lt" w:cs="Calibri"/>
              </w:rPr>
              <w:t xml:space="preserve">At least </w:t>
            </w:r>
            <w:r w:rsidRPr="002E4B6C">
              <w:rPr>
                <w:rFonts w:eastAsia="HelveticaNeueLTPro-Lt" w:cs="Calibri"/>
              </w:rPr>
              <w:t>IP 22 protection level.</w:t>
            </w:r>
          </w:p>
          <w:p w14:paraId="2A8469C7" w14:textId="77777777" w:rsidR="00AD5459" w:rsidRPr="002E4B6C" w:rsidRDefault="00AD5459" w:rsidP="009F7A21">
            <w:pPr>
              <w:pStyle w:val="ListParagraph"/>
              <w:numPr>
                <w:ilvl w:val="0"/>
                <w:numId w:val="31"/>
              </w:numPr>
              <w:autoSpaceDE w:val="0"/>
              <w:autoSpaceDN w:val="0"/>
              <w:adjustRightInd w:val="0"/>
              <w:spacing w:before="0" w:after="0"/>
              <w:rPr>
                <w:rFonts w:cs="Calibri"/>
              </w:rPr>
            </w:pPr>
            <w:r w:rsidRPr="002E4B6C">
              <w:rPr>
                <w:rFonts w:cs="Calibri"/>
              </w:rPr>
              <w:t>Use of peristaltic method that allows partial occlusion of the infusion tubing, to ensure more precise and stable fluid delivery.</w:t>
            </w:r>
          </w:p>
          <w:p w14:paraId="34DAB3FC" w14:textId="77777777" w:rsidR="00AD5459" w:rsidRPr="002E4B6C" w:rsidRDefault="00AD5459" w:rsidP="009F7A21">
            <w:pPr>
              <w:pStyle w:val="ListParagraph"/>
              <w:numPr>
                <w:ilvl w:val="0"/>
                <w:numId w:val="31"/>
              </w:numPr>
              <w:autoSpaceDE w:val="0"/>
              <w:autoSpaceDN w:val="0"/>
              <w:adjustRightInd w:val="0"/>
              <w:spacing w:before="0" w:after="0"/>
              <w:rPr>
                <w:rFonts w:cs="Calibri"/>
              </w:rPr>
            </w:pPr>
            <w:r w:rsidRPr="002E4B6C">
              <w:rPr>
                <w:rFonts w:cs="Calibri"/>
              </w:rPr>
              <w:t>Includes a mechanism that ensures minimal flow rate fluctuations during prolonged infusions, especially at low flow rates.</w:t>
            </w:r>
          </w:p>
          <w:p w14:paraId="5F28CCA6" w14:textId="350EC63A" w:rsidR="00AD5459" w:rsidRPr="00E56660" w:rsidRDefault="00AD5459" w:rsidP="002C0198">
            <w:pPr>
              <w:spacing w:before="0"/>
              <w:rPr>
                <w:rFonts w:ascii="Times New Roman" w:hAnsi="Times New Roman"/>
                <w:sz w:val="22"/>
              </w:rPr>
            </w:pPr>
          </w:p>
        </w:tc>
        <w:tc>
          <w:tcPr>
            <w:tcW w:w="4253" w:type="dxa"/>
          </w:tcPr>
          <w:p w14:paraId="3B3FE7C1" w14:textId="77777777" w:rsidR="002C0198" w:rsidRPr="000726B9" w:rsidRDefault="002C0198" w:rsidP="00301346">
            <w:pPr>
              <w:rPr>
                <w:rFonts w:ascii="Times New Roman" w:hAnsi="Times New Roman"/>
                <w:b/>
                <w:highlight w:val="green"/>
                <w:lang w:val="en-GB"/>
              </w:rPr>
            </w:pPr>
          </w:p>
        </w:tc>
        <w:tc>
          <w:tcPr>
            <w:tcW w:w="2835" w:type="dxa"/>
          </w:tcPr>
          <w:p w14:paraId="1DAA9CB9" w14:textId="77777777" w:rsidR="002C0198" w:rsidRPr="000726B9" w:rsidRDefault="002C0198" w:rsidP="00301346">
            <w:pPr>
              <w:rPr>
                <w:rFonts w:ascii="Times New Roman" w:hAnsi="Times New Roman"/>
                <w:b/>
                <w:highlight w:val="green"/>
                <w:lang w:val="en-GB"/>
              </w:rPr>
            </w:pPr>
          </w:p>
        </w:tc>
        <w:tc>
          <w:tcPr>
            <w:tcW w:w="1984" w:type="dxa"/>
          </w:tcPr>
          <w:p w14:paraId="354B353B" w14:textId="77777777" w:rsidR="002C0198" w:rsidRPr="000726B9" w:rsidRDefault="002C0198" w:rsidP="0084014E">
            <w:pPr>
              <w:jc w:val="center"/>
              <w:rPr>
                <w:rFonts w:ascii="Times New Roman" w:hAnsi="Times New Roman"/>
                <w:b/>
                <w:highlight w:val="green"/>
                <w:lang w:val="en-GB"/>
              </w:rPr>
            </w:pPr>
          </w:p>
        </w:tc>
      </w:tr>
      <w:tr w:rsidR="002C0198" w:rsidRPr="000726B9" w14:paraId="706B8EFF" w14:textId="77777777">
        <w:trPr>
          <w:cantSplit/>
        </w:trPr>
        <w:tc>
          <w:tcPr>
            <w:tcW w:w="1134" w:type="dxa"/>
          </w:tcPr>
          <w:p w14:paraId="11A90368" w14:textId="77777777" w:rsidR="002C0198" w:rsidRPr="002C0198" w:rsidRDefault="002C0198" w:rsidP="009F7A21">
            <w:pPr>
              <w:pStyle w:val="ListParagraph"/>
              <w:numPr>
                <w:ilvl w:val="0"/>
                <w:numId w:val="3"/>
              </w:numPr>
              <w:rPr>
                <w:rFonts w:ascii="Times New Roman" w:hAnsi="Times New Roman"/>
                <w:b/>
                <w:lang w:val="en-GB"/>
              </w:rPr>
            </w:pPr>
          </w:p>
        </w:tc>
        <w:tc>
          <w:tcPr>
            <w:tcW w:w="4678" w:type="dxa"/>
            <w:vAlign w:val="center"/>
          </w:tcPr>
          <w:p w14:paraId="51CF1C52" w14:textId="77777777" w:rsidR="002C0198" w:rsidRPr="00AD5459" w:rsidRDefault="002C0198" w:rsidP="002C0198">
            <w:pPr>
              <w:spacing w:before="0"/>
              <w:rPr>
                <w:rFonts w:ascii="Times New Roman" w:hAnsi="Times New Roman"/>
                <w:b/>
                <w:bCs/>
                <w:sz w:val="22"/>
              </w:rPr>
            </w:pPr>
            <w:r w:rsidRPr="00AD5459">
              <w:rPr>
                <w:rFonts w:ascii="Times New Roman" w:hAnsi="Times New Roman"/>
                <w:b/>
                <w:bCs/>
                <w:sz w:val="22"/>
              </w:rPr>
              <w:t>Patient monitor -4 pieces</w:t>
            </w:r>
          </w:p>
          <w:p w14:paraId="117E679C" w14:textId="77777777" w:rsidR="00AD5459" w:rsidRPr="008E0AA4" w:rsidRDefault="00AD5459" w:rsidP="009F7A21">
            <w:pPr>
              <w:pStyle w:val="ListParagraph"/>
              <w:numPr>
                <w:ilvl w:val="0"/>
                <w:numId w:val="22"/>
              </w:numPr>
              <w:spacing w:before="0" w:after="0"/>
              <w:rPr>
                <w:rFonts w:cs="Calibri"/>
              </w:rPr>
            </w:pPr>
            <w:r w:rsidRPr="008E0AA4">
              <w:rPr>
                <w:rFonts w:cs="Calibri"/>
              </w:rPr>
              <w:t>LCD or LED color monitor with flat screen, touch sensitive.</w:t>
            </w:r>
          </w:p>
          <w:p w14:paraId="39597BC7" w14:textId="77777777" w:rsidR="00AD5459" w:rsidRPr="008E0AA4" w:rsidRDefault="00AD5459" w:rsidP="009F7A21">
            <w:pPr>
              <w:pStyle w:val="ListParagraph"/>
              <w:numPr>
                <w:ilvl w:val="0"/>
                <w:numId w:val="22"/>
              </w:numPr>
              <w:spacing w:before="0" w:after="0"/>
              <w:rPr>
                <w:rFonts w:cs="Calibri"/>
              </w:rPr>
            </w:pPr>
            <w:r w:rsidRPr="008E0AA4">
              <w:rPr>
                <w:rFonts w:cs="Calibri"/>
              </w:rPr>
              <w:t>Minimum size 13 inches diagonal.</w:t>
            </w:r>
          </w:p>
          <w:p w14:paraId="38EE4C4C" w14:textId="77777777" w:rsidR="00AD5459" w:rsidRPr="008E0AA4" w:rsidRDefault="00AD5459" w:rsidP="009F7A21">
            <w:pPr>
              <w:pStyle w:val="ListParagraph"/>
              <w:numPr>
                <w:ilvl w:val="0"/>
                <w:numId w:val="22"/>
              </w:numPr>
              <w:spacing w:before="0" w:after="0"/>
              <w:rPr>
                <w:rFonts w:cs="Calibri"/>
              </w:rPr>
            </w:pPr>
            <w:r w:rsidRPr="008E0AA4">
              <w:rPr>
                <w:rFonts w:cs="Calibri"/>
              </w:rPr>
              <w:t>Minimum resolution 1920x1080 pixels.</w:t>
            </w:r>
          </w:p>
          <w:p w14:paraId="28F1D2A2" w14:textId="77777777" w:rsidR="00AD5459" w:rsidRPr="008E0AA4" w:rsidRDefault="00AD5459" w:rsidP="009F7A21">
            <w:pPr>
              <w:pStyle w:val="ListParagraph"/>
              <w:numPr>
                <w:ilvl w:val="0"/>
                <w:numId w:val="22"/>
              </w:numPr>
              <w:spacing w:before="0" w:after="0"/>
              <w:rPr>
                <w:rFonts w:cs="Calibri"/>
              </w:rPr>
            </w:pPr>
            <w:r w:rsidRPr="008E0AA4">
              <w:rPr>
                <w:rFonts w:cs="Calibri"/>
              </w:rPr>
              <w:t>Monitoring range: adult, pediatric and neonatal.</w:t>
            </w:r>
          </w:p>
          <w:p w14:paraId="602A4E37" w14:textId="77777777" w:rsidR="00AD5459" w:rsidRPr="008E0AA4" w:rsidRDefault="00AD5459" w:rsidP="009F7A21">
            <w:pPr>
              <w:pStyle w:val="ListParagraph"/>
              <w:numPr>
                <w:ilvl w:val="0"/>
                <w:numId w:val="22"/>
              </w:numPr>
              <w:spacing w:before="0" w:after="0"/>
              <w:rPr>
                <w:rFonts w:cs="Calibri"/>
              </w:rPr>
            </w:pPr>
            <w:r w:rsidRPr="008E0AA4">
              <w:rPr>
                <w:rFonts w:cs="Calibri"/>
              </w:rPr>
              <w:t>Must have at least 10 waveforms.</w:t>
            </w:r>
          </w:p>
          <w:p w14:paraId="52078B1E" w14:textId="77777777" w:rsidR="00AD5459" w:rsidRPr="008E0AA4" w:rsidRDefault="00AD5459" w:rsidP="009F7A21">
            <w:pPr>
              <w:pStyle w:val="ListParagraph"/>
              <w:numPr>
                <w:ilvl w:val="0"/>
                <w:numId w:val="22"/>
              </w:numPr>
              <w:spacing w:before="0" w:after="0"/>
              <w:rPr>
                <w:rFonts w:cs="Calibri"/>
              </w:rPr>
            </w:pPr>
            <w:r w:rsidRPr="008E0AA4">
              <w:rPr>
                <w:rFonts w:cs="Calibri"/>
              </w:rPr>
              <w:t>For monitoring at least basic parameters: 3/5/12 channel ECG, HR, SpO2, RESP, NIBP, PR, 2xTEMP.</w:t>
            </w:r>
          </w:p>
          <w:p w14:paraId="0670D066" w14:textId="77777777" w:rsidR="00AD5459" w:rsidRPr="008E0AA4" w:rsidRDefault="00AD5459" w:rsidP="009F7A21">
            <w:pPr>
              <w:pStyle w:val="ListParagraph"/>
              <w:numPr>
                <w:ilvl w:val="0"/>
                <w:numId w:val="22"/>
              </w:numPr>
              <w:spacing w:before="0" w:after="0"/>
              <w:rPr>
                <w:rFonts w:cs="Calibri"/>
              </w:rPr>
            </w:pPr>
            <w:r w:rsidRPr="008E0AA4">
              <w:rPr>
                <w:rFonts w:cs="Calibri"/>
              </w:rPr>
              <w:t>Minimum calculation of medications, ventilation, oxygenation, hemodynamics, renal function.</w:t>
            </w:r>
          </w:p>
          <w:p w14:paraId="30F78C02" w14:textId="77777777" w:rsidR="00AD5459" w:rsidRPr="008E0AA4" w:rsidRDefault="00AD5459" w:rsidP="009F7A21">
            <w:pPr>
              <w:pStyle w:val="ListParagraph"/>
              <w:numPr>
                <w:ilvl w:val="0"/>
                <w:numId w:val="22"/>
              </w:numPr>
              <w:spacing w:before="0" w:after="0"/>
              <w:rPr>
                <w:rFonts w:cs="Calibri"/>
              </w:rPr>
            </w:pPr>
            <w:r w:rsidRPr="008E0AA4">
              <w:rPr>
                <w:rFonts w:cs="Calibri"/>
              </w:rPr>
              <w:t>Analysis of at least 30 types of arrhythmias.</w:t>
            </w:r>
          </w:p>
          <w:p w14:paraId="23C2EFFC" w14:textId="77777777" w:rsidR="00AD5459" w:rsidRPr="008E0AA4" w:rsidRDefault="00AD5459" w:rsidP="009F7A21">
            <w:pPr>
              <w:pStyle w:val="ListParagraph"/>
              <w:numPr>
                <w:ilvl w:val="0"/>
                <w:numId w:val="22"/>
              </w:numPr>
              <w:spacing w:before="0" w:after="0"/>
              <w:rPr>
                <w:rFonts w:cs="Calibri"/>
              </w:rPr>
            </w:pPr>
            <w:r w:rsidRPr="008E0AA4">
              <w:rPr>
                <w:rFonts w:cs="Calibri"/>
              </w:rPr>
              <w:t>Alarms for all parameters (technical and physiological). Minimum three levels of alarms with different light and sound intonation.</w:t>
            </w:r>
          </w:p>
          <w:p w14:paraId="087D666D" w14:textId="77777777" w:rsidR="00AD5459" w:rsidRPr="008E0AA4" w:rsidRDefault="00AD5459" w:rsidP="009F7A21">
            <w:pPr>
              <w:pStyle w:val="ListParagraph"/>
              <w:numPr>
                <w:ilvl w:val="0"/>
                <w:numId w:val="22"/>
              </w:numPr>
              <w:spacing w:before="0" w:after="0"/>
              <w:rPr>
                <w:rFonts w:cs="Calibri"/>
              </w:rPr>
            </w:pPr>
            <w:r w:rsidRPr="008E0AA4">
              <w:rPr>
                <w:rFonts w:cs="Calibri"/>
              </w:rPr>
              <w:t>Individuals setting limits for each alarm.</w:t>
            </w:r>
          </w:p>
          <w:p w14:paraId="4DCF08D6" w14:textId="77777777" w:rsidR="00AD5459" w:rsidRPr="008E0AA4" w:rsidRDefault="00AD5459" w:rsidP="009F7A21">
            <w:pPr>
              <w:pStyle w:val="ListParagraph"/>
              <w:numPr>
                <w:ilvl w:val="0"/>
                <w:numId w:val="22"/>
              </w:numPr>
              <w:spacing w:before="0" w:after="0"/>
              <w:rPr>
                <w:rFonts w:cs="Calibri"/>
              </w:rPr>
            </w:pPr>
            <w:r w:rsidRPr="008E0AA4">
              <w:rPr>
                <w:rFonts w:cs="Calibri"/>
              </w:rPr>
              <w:t>Night mode of operation.</w:t>
            </w:r>
          </w:p>
          <w:p w14:paraId="1A92DE26" w14:textId="77777777" w:rsidR="00AD5459" w:rsidRPr="008E0AA4" w:rsidRDefault="00AD5459" w:rsidP="009F7A21">
            <w:pPr>
              <w:pStyle w:val="ListParagraph"/>
              <w:numPr>
                <w:ilvl w:val="0"/>
                <w:numId w:val="22"/>
              </w:numPr>
              <w:spacing w:before="0" w:after="0"/>
              <w:rPr>
                <w:rFonts w:cs="Calibri"/>
              </w:rPr>
            </w:pPr>
            <w:r w:rsidRPr="008E0AA4">
              <w:rPr>
                <w:rFonts w:cs="Calibri"/>
              </w:rPr>
              <w:t>Definition of colors of curves displayed by the user.</w:t>
            </w:r>
          </w:p>
          <w:p w14:paraId="0F611A92" w14:textId="77777777" w:rsidR="00AD5459" w:rsidRPr="008E0AA4" w:rsidRDefault="00AD5459" w:rsidP="009F7A21">
            <w:pPr>
              <w:pStyle w:val="ListParagraph"/>
              <w:numPr>
                <w:ilvl w:val="0"/>
                <w:numId w:val="22"/>
              </w:numPr>
              <w:spacing w:before="0" w:after="0"/>
              <w:rPr>
                <w:rFonts w:cs="Calibri"/>
              </w:rPr>
            </w:pPr>
            <w:r w:rsidRPr="008E0AA4">
              <w:rPr>
                <w:rFonts w:cs="Calibri"/>
              </w:rPr>
              <w:t>Have a minimum of 3 types of filters: monitor, diagnostic and surgical.</w:t>
            </w:r>
          </w:p>
          <w:p w14:paraId="1B450073" w14:textId="77777777" w:rsidR="00AD5459" w:rsidRPr="008E0AA4" w:rsidRDefault="00AD5459" w:rsidP="009F7A21">
            <w:pPr>
              <w:pStyle w:val="ListParagraph"/>
              <w:numPr>
                <w:ilvl w:val="0"/>
                <w:numId w:val="22"/>
              </w:numPr>
              <w:spacing w:before="0" w:after="0"/>
              <w:rPr>
                <w:rFonts w:cs="Calibri"/>
              </w:rPr>
            </w:pPr>
            <w:r w:rsidRPr="008E0AA4">
              <w:rPr>
                <w:rFonts w:cs="Calibri"/>
              </w:rPr>
              <w:t>Power supply 220-230V / 50 – 60Hz.</w:t>
            </w:r>
          </w:p>
          <w:p w14:paraId="412EF21A" w14:textId="77777777" w:rsidR="00AD5459" w:rsidRPr="008E0AA4" w:rsidRDefault="00AD5459" w:rsidP="009F7A21">
            <w:pPr>
              <w:pStyle w:val="ListParagraph"/>
              <w:numPr>
                <w:ilvl w:val="0"/>
                <w:numId w:val="22"/>
              </w:numPr>
              <w:spacing w:before="0" w:after="0"/>
              <w:rPr>
                <w:rFonts w:cs="Calibri"/>
              </w:rPr>
            </w:pPr>
            <w:r w:rsidRPr="008E0AA4">
              <w:rPr>
                <w:rFonts w:cs="Calibri"/>
              </w:rPr>
              <w:t>Battery power supply minimum 5100 mAh to allow a minimum of 8 hours of operation.</w:t>
            </w:r>
          </w:p>
          <w:p w14:paraId="410A9D5F" w14:textId="77777777" w:rsidR="00AD5459" w:rsidRPr="008E0AA4" w:rsidRDefault="00AD5459" w:rsidP="009F7A21">
            <w:pPr>
              <w:pStyle w:val="ListParagraph"/>
              <w:numPr>
                <w:ilvl w:val="0"/>
                <w:numId w:val="22"/>
              </w:numPr>
              <w:spacing w:before="0" w:after="0"/>
              <w:rPr>
                <w:rFonts w:cs="Calibri"/>
              </w:rPr>
            </w:pPr>
            <w:r w:rsidRPr="008E0AA4">
              <w:rPr>
                <w:rFonts w:cs="Calibri"/>
              </w:rPr>
              <w:t>ECG monitoring selection: 3 leads I, II, III, 5 leads I, II, III, aVR, aVF, aVL V, and 10 leads I, II, III, aVR, aVF, aVL, V1-V6 with selection of tracking speed in the minimum range 6.25-50 mm/s.</w:t>
            </w:r>
          </w:p>
          <w:p w14:paraId="4F441BC1" w14:textId="77777777" w:rsidR="00AD5459" w:rsidRPr="008E0AA4" w:rsidRDefault="00AD5459" w:rsidP="009F7A21">
            <w:pPr>
              <w:pStyle w:val="ListParagraph"/>
              <w:numPr>
                <w:ilvl w:val="0"/>
                <w:numId w:val="22"/>
              </w:numPr>
              <w:spacing w:before="0" w:after="0"/>
              <w:rPr>
                <w:rFonts w:cs="Calibri"/>
              </w:rPr>
            </w:pPr>
            <w:r w:rsidRPr="008E0AA4">
              <w:rPr>
                <w:rFonts w:cs="Calibri"/>
              </w:rPr>
              <w:t>ECG signal acquisition with a minimum frequency of 1000 Hz.</w:t>
            </w:r>
          </w:p>
          <w:p w14:paraId="02E99794" w14:textId="77777777" w:rsidR="00AD5459" w:rsidRPr="008E0AA4" w:rsidRDefault="00AD5459" w:rsidP="009F7A21">
            <w:pPr>
              <w:pStyle w:val="ListParagraph"/>
              <w:numPr>
                <w:ilvl w:val="0"/>
                <w:numId w:val="22"/>
              </w:numPr>
              <w:spacing w:before="0" w:after="0"/>
              <w:rPr>
                <w:rFonts w:cs="Calibri"/>
              </w:rPr>
            </w:pPr>
            <w:r w:rsidRPr="008E0AA4">
              <w:rPr>
                <w:rFonts w:cs="Calibri"/>
              </w:rPr>
              <w:t>ST segment analysis.</w:t>
            </w:r>
          </w:p>
          <w:p w14:paraId="5668C1C9" w14:textId="77777777" w:rsidR="00AD5459" w:rsidRPr="008E0AA4" w:rsidRDefault="00AD5459" w:rsidP="009F7A21">
            <w:pPr>
              <w:pStyle w:val="ListParagraph"/>
              <w:numPr>
                <w:ilvl w:val="0"/>
                <w:numId w:val="22"/>
              </w:numPr>
              <w:spacing w:before="0" w:after="0"/>
              <w:rPr>
                <w:rFonts w:cs="Calibri"/>
              </w:rPr>
            </w:pPr>
            <w:r w:rsidRPr="008E0AA4">
              <w:rPr>
                <w:rFonts w:cs="Calibri"/>
              </w:rPr>
              <w:lastRenderedPageBreak/>
              <w:t>QT/QTc measurements.</w:t>
            </w:r>
          </w:p>
          <w:p w14:paraId="0BDF1EA2" w14:textId="77777777" w:rsidR="00AD5459" w:rsidRPr="008E0AA4" w:rsidRDefault="00AD5459" w:rsidP="009F7A21">
            <w:pPr>
              <w:pStyle w:val="ListParagraph"/>
              <w:numPr>
                <w:ilvl w:val="0"/>
                <w:numId w:val="22"/>
              </w:numPr>
              <w:spacing w:before="0" w:after="0"/>
              <w:rPr>
                <w:rFonts w:cs="Calibri"/>
              </w:rPr>
            </w:pPr>
            <w:r w:rsidRPr="008E0AA4">
              <w:rPr>
                <w:rFonts w:cs="Calibri"/>
              </w:rPr>
              <w:t>Measure heart rate HR: in the minimum range 15-300 bpm for adults and 15-350 bpm for children/neonates, accuracy of ±1%.</w:t>
            </w:r>
          </w:p>
          <w:p w14:paraId="09A6D278" w14:textId="77777777" w:rsidR="00AD5459" w:rsidRPr="008E0AA4" w:rsidRDefault="00AD5459" w:rsidP="009F7A21">
            <w:pPr>
              <w:pStyle w:val="ListParagraph"/>
              <w:numPr>
                <w:ilvl w:val="0"/>
                <w:numId w:val="22"/>
              </w:numPr>
              <w:spacing w:before="0" w:after="0"/>
              <w:rPr>
                <w:rFonts w:cs="Calibri"/>
              </w:rPr>
            </w:pPr>
            <w:r w:rsidRPr="008E0AA4">
              <w:rPr>
                <w:rFonts w:cs="Calibri"/>
              </w:rPr>
              <w:t>Pulse measurement (via saturation) from 20-300 bpm, accuracy of ±2 bpm. Possibility of measuring pulse also via NIBP signal.</w:t>
            </w:r>
          </w:p>
          <w:p w14:paraId="5FE5001C" w14:textId="77777777" w:rsidR="00AD5459" w:rsidRPr="008E0AA4" w:rsidRDefault="00AD5459" w:rsidP="009F7A21">
            <w:pPr>
              <w:pStyle w:val="ListParagraph"/>
              <w:numPr>
                <w:ilvl w:val="0"/>
                <w:numId w:val="22"/>
              </w:numPr>
              <w:spacing w:before="0" w:after="0"/>
              <w:rPr>
                <w:rFonts w:cs="Calibri"/>
              </w:rPr>
            </w:pPr>
            <w:r w:rsidRPr="008E0AA4">
              <w:rPr>
                <w:rFonts w:cs="Calibri"/>
              </w:rPr>
              <w:t>Body temperature measurement from 0-50 ˚С with accuracy of ±0.2 ˚С.</w:t>
            </w:r>
          </w:p>
          <w:p w14:paraId="6F422D0D" w14:textId="77777777" w:rsidR="00AD5459" w:rsidRPr="008E0AA4" w:rsidRDefault="00AD5459" w:rsidP="009F7A21">
            <w:pPr>
              <w:pStyle w:val="ListParagraph"/>
              <w:numPr>
                <w:ilvl w:val="0"/>
                <w:numId w:val="22"/>
              </w:numPr>
              <w:spacing w:before="0" w:after="0"/>
              <w:rPr>
                <w:rFonts w:cs="Calibri"/>
              </w:rPr>
            </w:pPr>
            <w:r w:rsidRPr="008E0AA4">
              <w:rPr>
                <w:rFonts w:cs="Calibri"/>
              </w:rPr>
              <w:t>NIBP measurement: diastolic minimum range 10-250 mmHg, systolic minimum range 25-290 mmHg, with minimum resolution of 1 mmHg.</w:t>
            </w:r>
          </w:p>
          <w:p w14:paraId="58C747BA" w14:textId="77777777" w:rsidR="00AD5459" w:rsidRPr="008E0AA4" w:rsidRDefault="00AD5459" w:rsidP="009F7A21">
            <w:pPr>
              <w:pStyle w:val="ListParagraph"/>
              <w:numPr>
                <w:ilvl w:val="0"/>
                <w:numId w:val="22"/>
              </w:numPr>
              <w:spacing w:before="0" w:after="0"/>
              <w:rPr>
                <w:rFonts w:cs="Calibri"/>
              </w:rPr>
            </w:pPr>
            <w:r w:rsidRPr="008E0AA4">
              <w:rPr>
                <w:rFonts w:cs="Calibri"/>
              </w:rPr>
              <w:t>RESP measurement in minimum range 0-200 rpm with accuracy of ±2 rpm.</w:t>
            </w:r>
          </w:p>
          <w:p w14:paraId="70179C16" w14:textId="77777777" w:rsidR="00AD5459" w:rsidRPr="008E0AA4" w:rsidRDefault="00AD5459" w:rsidP="009F7A21">
            <w:pPr>
              <w:pStyle w:val="ListParagraph"/>
              <w:numPr>
                <w:ilvl w:val="0"/>
                <w:numId w:val="22"/>
              </w:numPr>
              <w:spacing w:before="0" w:after="0"/>
              <w:rPr>
                <w:rFonts w:cs="Calibri"/>
              </w:rPr>
            </w:pPr>
            <w:r w:rsidRPr="008E0AA4">
              <w:rPr>
                <w:rFonts w:cs="Calibri"/>
              </w:rPr>
              <w:t>Internal memory for storing at least the following parameters: 240 hours of trend review (graph/table), 1600 blood pressure measurements.</w:t>
            </w:r>
          </w:p>
          <w:p w14:paraId="54CBD8F3" w14:textId="77777777" w:rsidR="00AD5459" w:rsidRPr="008E0AA4" w:rsidRDefault="00AD5459" w:rsidP="009F7A21">
            <w:pPr>
              <w:pStyle w:val="ListParagraph"/>
              <w:numPr>
                <w:ilvl w:val="0"/>
                <w:numId w:val="22"/>
              </w:numPr>
              <w:spacing w:before="0" w:after="0"/>
              <w:rPr>
                <w:rFonts w:cs="Calibri"/>
              </w:rPr>
            </w:pPr>
            <w:r w:rsidRPr="008E0AA4">
              <w:rPr>
                <w:rFonts w:cs="Calibri"/>
              </w:rPr>
              <w:t>Minimum 2xUSB connectors for connecting to other equipment or transferring data from internal memory.</w:t>
            </w:r>
          </w:p>
          <w:p w14:paraId="2B4EBDEB" w14:textId="77777777" w:rsidR="00AD5459" w:rsidRPr="008E0AA4" w:rsidRDefault="00AD5459" w:rsidP="009F7A21">
            <w:pPr>
              <w:pStyle w:val="ListParagraph"/>
              <w:numPr>
                <w:ilvl w:val="0"/>
                <w:numId w:val="22"/>
              </w:numPr>
              <w:spacing w:before="0" w:after="0"/>
              <w:rPr>
                <w:rFonts w:cs="Calibri"/>
              </w:rPr>
            </w:pPr>
            <w:r w:rsidRPr="008E0AA4">
              <w:rPr>
                <w:rFonts w:cs="Calibri"/>
              </w:rPr>
              <w:t>RJ-45 connector for connecting to a network with a central monitoring system.</w:t>
            </w:r>
          </w:p>
          <w:p w14:paraId="06D89978" w14:textId="77777777" w:rsidR="00AD5459" w:rsidRPr="008E0AA4" w:rsidRDefault="00AD5459" w:rsidP="009F7A21">
            <w:pPr>
              <w:pStyle w:val="ListParagraph"/>
              <w:numPr>
                <w:ilvl w:val="0"/>
                <w:numId w:val="22"/>
              </w:numPr>
              <w:spacing w:before="0" w:after="0"/>
              <w:rPr>
                <w:rFonts w:cs="Calibri"/>
              </w:rPr>
            </w:pPr>
            <w:r w:rsidRPr="008E0AA4">
              <w:rPr>
                <w:rFonts w:cs="Calibri"/>
              </w:rPr>
              <w:t>Degree of protection against liquid penetration minimum IPX1.</w:t>
            </w:r>
          </w:p>
          <w:p w14:paraId="3E8453CE" w14:textId="77777777" w:rsidR="00AD5459" w:rsidRPr="008E0AA4" w:rsidRDefault="00AD5459" w:rsidP="009F7A21">
            <w:pPr>
              <w:pStyle w:val="ListParagraph"/>
              <w:numPr>
                <w:ilvl w:val="0"/>
                <w:numId w:val="22"/>
              </w:numPr>
              <w:spacing w:before="0" w:after="0"/>
              <w:rPr>
                <w:rFonts w:cs="Calibri"/>
              </w:rPr>
            </w:pPr>
            <w:r w:rsidRPr="008E0AA4">
              <w:rPr>
                <w:rFonts w:cs="Calibri"/>
              </w:rPr>
              <w:t>Built-in protection against the use of a defibrillator.</w:t>
            </w:r>
          </w:p>
          <w:p w14:paraId="758FDD0D" w14:textId="77777777" w:rsidR="00AD5459" w:rsidRPr="008E0AA4" w:rsidRDefault="00AD5459" w:rsidP="009F7A21">
            <w:pPr>
              <w:pStyle w:val="ListParagraph"/>
              <w:numPr>
                <w:ilvl w:val="0"/>
                <w:numId w:val="22"/>
              </w:numPr>
              <w:spacing w:before="0" w:after="0"/>
              <w:rPr>
                <w:rFonts w:cs="Calibri"/>
              </w:rPr>
            </w:pPr>
            <w:r w:rsidRPr="008E0AA4">
              <w:rPr>
                <w:rFonts w:cs="Calibri"/>
              </w:rPr>
              <w:t>Possibility of connecting a monitor to a central monitoring station.</w:t>
            </w:r>
          </w:p>
          <w:p w14:paraId="2B20260C" w14:textId="77777777" w:rsidR="00AD5459" w:rsidRPr="008E0AA4" w:rsidRDefault="00AD5459" w:rsidP="009F7A21">
            <w:pPr>
              <w:pStyle w:val="ListParagraph"/>
              <w:numPr>
                <w:ilvl w:val="0"/>
                <w:numId w:val="22"/>
              </w:numPr>
              <w:spacing w:before="0" w:after="0"/>
              <w:rPr>
                <w:rFonts w:cs="Calibri"/>
              </w:rPr>
            </w:pPr>
            <w:r w:rsidRPr="008E0AA4">
              <w:rPr>
                <w:rFonts w:cs="Calibri"/>
              </w:rPr>
              <w:t>In accordance with at least the following IEC 60601-1; IEC 60601-1-2; EN 60601-1; EN 60601-1-2; IEC 80601-2-49.</w:t>
            </w:r>
          </w:p>
          <w:p w14:paraId="0B606A9C" w14:textId="77777777" w:rsidR="00AD5459" w:rsidRPr="008E0AA4" w:rsidRDefault="00AD5459" w:rsidP="009F7A21">
            <w:pPr>
              <w:pStyle w:val="ListParagraph"/>
              <w:numPr>
                <w:ilvl w:val="0"/>
                <w:numId w:val="22"/>
              </w:numPr>
              <w:spacing w:before="0" w:after="0"/>
              <w:rPr>
                <w:rFonts w:cs="Calibri"/>
              </w:rPr>
            </w:pPr>
            <w:r w:rsidRPr="008E0AA4">
              <w:rPr>
                <w:rFonts w:cs="Calibri"/>
              </w:rPr>
              <w:t>Suitable trolley on wheels for the monitor.</w:t>
            </w:r>
          </w:p>
          <w:p w14:paraId="1BF45FBC" w14:textId="57B18F30" w:rsidR="00AD5459" w:rsidRPr="00E56660" w:rsidRDefault="00AD5459" w:rsidP="002C0198">
            <w:pPr>
              <w:spacing w:before="0"/>
              <w:rPr>
                <w:rFonts w:ascii="Times New Roman" w:hAnsi="Times New Roman"/>
                <w:sz w:val="22"/>
              </w:rPr>
            </w:pPr>
          </w:p>
        </w:tc>
        <w:tc>
          <w:tcPr>
            <w:tcW w:w="4253" w:type="dxa"/>
          </w:tcPr>
          <w:p w14:paraId="0909768F" w14:textId="77777777" w:rsidR="002C0198" w:rsidRPr="000726B9" w:rsidRDefault="002C0198" w:rsidP="00301346">
            <w:pPr>
              <w:rPr>
                <w:rFonts w:ascii="Times New Roman" w:hAnsi="Times New Roman"/>
                <w:b/>
                <w:highlight w:val="green"/>
                <w:lang w:val="en-GB"/>
              </w:rPr>
            </w:pPr>
          </w:p>
        </w:tc>
        <w:tc>
          <w:tcPr>
            <w:tcW w:w="2835" w:type="dxa"/>
          </w:tcPr>
          <w:p w14:paraId="4B15F576" w14:textId="77777777" w:rsidR="002C0198" w:rsidRPr="000726B9" w:rsidRDefault="002C0198" w:rsidP="00301346">
            <w:pPr>
              <w:rPr>
                <w:rFonts w:ascii="Times New Roman" w:hAnsi="Times New Roman"/>
                <w:b/>
                <w:highlight w:val="green"/>
                <w:lang w:val="en-GB"/>
              </w:rPr>
            </w:pPr>
          </w:p>
        </w:tc>
        <w:tc>
          <w:tcPr>
            <w:tcW w:w="1984" w:type="dxa"/>
          </w:tcPr>
          <w:p w14:paraId="24767B79" w14:textId="77777777" w:rsidR="002C0198" w:rsidRPr="000726B9" w:rsidRDefault="002C0198" w:rsidP="0084014E">
            <w:pPr>
              <w:jc w:val="center"/>
              <w:rPr>
                <w:rFonts w:ascii="Times New Roman" w:hAnsi="Times New Roman"/>
                <w:b/>
                <w:highlight w:val="green"/>
                <w:lang w:val="en-GB"/>
              </w:rPr>
            </w:pPr>
          </w:p>
        </w:tc>
      </w:tr>
      <w:tr w:rsidR="002C0198" w:rsidRPr="000726B9" w14:paraId="04F71A93" w14:textId="77777777">
        <w:trPr>
          <w:cantSplit/>
        </w:trPr>
        <w:tc>
          <w:tcPr>
            <w:tcW w:w="1134" w:type="dxa"/>
          </w:tcPr>
          <w:p w14:paraId="3BB32B6D" w14:textId="77777777" w:rsidR="002C0198" w:rsidRPr="002C0198" w:rsidRDefault="002C0198" w:rsidP="009F7A21">
            <w:pPr>
              <w:pStyle w:val="ListParagraph"/>
              <w:numPr>
                <w:ilvl w:val="0"/>
                <w:numId w:val="3"/>
              </w:numPr>
              <w:rPr>
                <w:rFonts w:ascii="Times New Roman" w:hAnsi="Times New Roman"/>
                <w:b/>
                <w:lang w:val="en-GB"/>
              </w:rPr>
            </w:pPr>
          </w:p>
        </w:tc>
        <w:tc>
          <w:tcPr>
            <w:tcW w:w="4678" w:type="dxa"/>
            <w:vAlign w:val="center"/>
          </w:tcPr>
          <w:p w14:paraId="3E722CCC" w14:textId="37208091" w:rsidR="002C0198" w:rsidRPr="00AD5459" w:rsidRDefault="00140CAC" w:rsidP="002C0198">
            <w:pPr>
              <w:spacing w:before="0"/>
              <w:rPr>
                <w:rFonts w:ascii="Times New Roman" w:hAnsi="Times New Roman"/>
                <w:b/>
                <w:bCs/>
                <w:sz w:val="22"/>
              </w:rPr>
            </w:pPr>
            <w:r>
              <w:rPr>
                <w:rFonts w:ascii="Times New Roman" w:hAnsi="Times New Roman"/>
                <w:b/>
                <w:bCs/>
                <w:sz w:val="22"/>
              </w:rPr>
              <w:t xml:space="preserve">Mechanical ventilation device - </w:t>
            </w:r>
            <w:r w:rsidR="002C0198" w:rsidRPr="00AD5459">
              <w:rPr>
                <w:rFonts w:ascii="Times New Roman" w:hAnsi="Times New Roman"/>
                <w:b/>
                <w:bCs/>
                <w:sz w:val="22"/>
              </w:rPr>
              <w:t>Intensive care ventilator</w:t>
            </w:r>
          </w:p>
          <w:p w14:paraId="4D7D4ABD" w14:textId="77777777" w:rsidR="00AD5459" w:rsidRPr="00926499" w:rsidRDefault="00AD5459" w:rsidP="009F7A21">
            <w:pPr>
              <w:pStyle w:val="ListParagraph"/>
              <w:numPr>
                <w:ilvl w:val="0"/>
                <w:numId w:val="21"/>
              </w:numPr>
              <w:spacing w:before="0" w:after="0"/>
              <w:rPr>
                <w:rFonts w:cs="Calibri"/>
              </w:rPr>
            </w:pPr>
            <w:r>
              <w:rPr>
                <w:rFonts w:cs="Calibri"/>
              </w:rPr>
              <w:t>Has to</w:t>
            </w:r>
            <w:r w:rsidRPr="00926499">
              <w:rPr>
                <w:rFonts w:cs="Calibri"/>
              </w:rPr>
              <w:t xml:space="preserve"> be designed to work with invasive, non-invasive ventilation and oxygen therapy.</w:t>
            </w:r>
          </w:p>
          <w:p w14:paraId="5AA90090" w14:textId="77777777" w:rsidR="00AD5459" w:rsidRPr="00926499" w:rsidRDefault="00AD5459" w:rsidP="009F7A21">
            <w:pPr>
              <w:pStyle w:val="ListParagraph"/>
              <w:numPr>
                <w:ilvl w:val="0"/>
                <w:numId w:val="21"/>
              </w:numPr>
              <w:spacing w:before="0" w:after="0"/>
              <w:rPr>
                <w:rFonts w:cs="Calibri"/>
              </w:rPr>
            </w:pPr>
            <w:r w:rsidRPr="00926499">
              <w:rPr>
                <w:rFonts w:cs="Calibri"/>
              </w:rPr>
              <w:t>Color screen, with a minimum size of 12 inches, touch sensitive.</w:t>
            </w:r>
          </w:p>
          <w:p w14:paraId="20876E3B" w14:textId="77777777" w:rsidR="00AD5459" w:rsidRPr="00926499" w:rsidRDefault="00AD5459" w:rsidP="009F7A21">
            <w:pPr>
              <w:pStyle w:val="ListParagraph"/>
              <w:numPr>
                <w:ilvl w:val="0"/>
                <w:numId w:val="21"/>
              </w:numPr>
              <w:spacing w:before="0" w:after="0"/>
              <w:rPr>
                <w:rFonts w:cs="Calibri"/>
              </w:rPr>
            </w:pPr>
            <w:r w:rsidRPr="00926499">
              <w:rPr>
                <w:rFonts w:cs="Calibri"/>
              </w:rPr>
              <w:t>Be able to ventilate patient categories: infants, pediatric and adults.</w:t>
            </w:r>
          </w:p>
          <w:p w14:paraId="069C7FB7" w14:textId="77777777" w:rsidR="00AD5459" w:rsidRPr="00926499" w:rsidRDefault="00AD5459" w:rsidP="009F7A21">
            <w:pPr>
              <w:pStyle w:val="ListParagraph"/>
              <w:numPr>
                <w:ilvl w:val="0"/>
                <w:numId w:val="21"/>
              </w:numPr>
              <w:spacing w:before="0" w:after="0"/>
              <w:rPr>
                <w:rFonts w:cs="Calibri"/>
              </w:rPr>
            </w:pPr>
            <w:r w:rsidRPr="00926499">
              <w:rPr>
                <w:rFonts w:cs="Calibri"/>
              </w:rPr>
              <w:t>The device itself should have its own cart, with lockable wheels.</w:t>
            </w:r>
          </w:p>
          <w:p w14:paraId="3CDC3E63" w14:textId="77777777" w:rsidR="00AD5459" w:rsidRPr="00926499" w:rsidRDefault="00AD5459" w:rsidP="009F7A21">
            <w:pPr>
              <w:pStyle w:val="ListParagraph"/>
              <w:numPr>
                <w:ilvl w:val="0"/>
                <w:numId w:val="21"/>
              </w:numPr>
              <w:spacing w:before="0" w:after="0"/>
              <w:rPr>
                <w:rFonts w:cs="Calibri"/>
              </w:rPr>
            </w:pPr>
            <w:r>
              <w:rPr>
                <w:rFonts w:cs="Calibri"/>
              </w:rPr>
              <w:t>P</w:t>
            </w:r>
            <w:r w:rsidRPr="00926499">
              <w:rPr>
                <w:rFonts w:cs="Calibri"/>
              </w:rPr>
              <w:t>rovide compressed air drive through its own built-in turbine that operates independently of the central compressed air system.</w:t>
            </w:r>
          </w:p>
          <w:p w14:paraId="68522A90" w14:textId="77777777" w:rsidR="00AD5459" w:rsidRPr="00926499" w:rsidRDefault="00AD5459" w:rsidP="009F7A21">
            <w:pPr>
              <w:pStyle w:val="ListParagraph"/>
              <w:numPr>
                <w:ilvl w:val="0"/>
                <w:numId w:val="21"/>
              </w:numPr>
              <w:spacing w:before="0" w:after="0"/>
              <w:rPr>
                <w:rFonts w:cs="Calibri"/>
              </w:rPr>
            </w:pPr>
            <w:r w:rsidRPr="00926499">
              <w:rPr>
                <w:rFonts w:cs="Calibri"/>
              </w:rPr>
              <w:t>It should allow spontaneous breathing without stress with excellent activation response time thanks to its own turbine.</w:t>
            </w:r>
          </w:p>
          <w:p w14:paraId="3337C4E8" w14:textId="77777777" w:rsidR="00AD5459" w:rsidRPr="00926499" w:rsidRDefault="00AD5459" w:rsidP="009F7A21">
            <w:pPr>
              <w:pStyle w:val="ListParagraph"/>
              <w:numPr>
                <w:ilvl w:val="0"/>
                <w:numId w:val="21"/>
              </w:numPr>
              <w:spacing w:before="0" w:after="0"/>
              <w:rPr>
                <w:rFonts w:cs="Calibri"/>
              </w:rPr>
            </w:pPr>
            <w:r>
              <w:rPr>
                <w:rFonts w:cs="Calibri"/>
              </w:rPr>
              <w:t>T</w:t>
            </w:r>
            <w:r w:rsidRPr="00926499">
              <w:rPr>
                <w:rFonts w:cs="Calibri"/>
              </w:rPr>
              <w:t>o be used for inter-clinical patient transport and in an ambulance without the addition of an additional compressor.</w:t>
            </w:r>
          </w:p>
          <w:p w14:paraId="7D89D603" w14:textId="77777777" w:rsidR="00AD5459" w:rsidRPr="00926499" w:rsidRDefault="00AD5459" w:rsidP="009F7A21">
            <w:pPr>
              <w:pStyle w:val="ListParagraph"/>
              <w:numPr>
                <w:ilvl w:val="0"/>
                <w:numId w:val="21"/>
              </w:numPr>
              <w:spacing w:before="0" w:after="0"/>
              <w:rPr>
                <w:rFonts w:cs="Calibri"/>
              </w:rPr>
            </w:pPr>
            <w:r>
              <w:rPr>
                <w:rFonts w:cs="Calibri"/>
              </w:rPr>
              <w:t>E</w:t>
            </w:r>
            <w:r w:rsidRPr="00926499">
              <w:rPr>
                <w:rFonts w:cs="Calibri"/>
              </w:rPr>
              <w:t>mergency valve in the event of an oxygen supply interruption, automatically switching the device to spontaneous breathing mode through filtered ambient air.</w:t>
            </w:r>
          </w:p>
          <w:p w14:paraId="2BE43A36" w14:textId="77777777" w:rsidR="00AD5459" w:rsidRPr="00926499" w:rsidRDefault="00AD5459" w:rsidP="009F7A21">
            <w:pPr>
              <w:pStyle w:val="ListParagraph"/>
              <w:numPr>
                <w:ilvl w:val="0"/>
                <w:numId w:val="21"/>
              </w:numPr>
              <w:spacing w:before="0" w:after="0"/>
              <w:rPr>
                <w:rFonts w:cs="Calibri"/>
              </w:rPr>
            </w:pPr>
            <w:r w:rsidRPr="00926499">
              <w:rPr>
                <w:rFonts w:cs="Calibri"/>
              </w:rPr>
              <w:t>The battery should be internal with a built-in independent power supply and a minimum operation time of 45 min. as well as optionally having the possibility of upgrading with an additional battery for an additional minimum of 5 hours of operation.</w:t>
            </w:r>
          </w:p>
          <w:p w14:paraId="6D99ECAD" w14:textId="77777777" w:rsidR="00AD5459" w:rsidRPr="00926499" w:rsidRDefault="00AD5459" w:rsidP="009F7A21">
            <w:pPr>
              <w:pStyle w:val="ListParagraph"/>
              <w:numPr>
                <w:ilvl w:val="0"/>
                <w:numId w:val="21"/>
              </w:numPr>
              <w:spacing w:before="0" w:after="0"/>
              <w:rPr>
                <w:rFonts w:cs="Calibri"/>
              </w:rPr>
            </w:pPr>
            <w:r w:rsidRPr="00926499">
              <w:rPr>
                <w:rFonts w:cs="Calibri"/>
              </w:rPr>
              <w:t>To have an output for connecting a pneumatic medication nebulizer that is synchronized with inspiration.</w:t>
            </w:r>
          </w:p>
          <w:p w14:paraId="4519987E" w14:textId="77777777" w:rsidR="00AD5459" w:rsidRPr="00926499" w:rsidRDefault="00AD5459" w:rsidP="009F7A21">
            <w:pPr>
              <w:pStyle w:val="ListParagraph"/>
              <w:numPr>
                <w:ilvl w:val="0"/>
                <w:numId w:val="21"/>
              </w:numPr>
              <w:spacing w:before="0" w:after="0"/>
              <w:rPr>
                <w:rFonts w:cs="Calibri"/>
              </w:rPr>
            </w:pPr>
            <w:r>
              <w:rPr>
                <w:rFonts w:cs="Calibri"/>
              </w:rPr>
              <w:t>S</w:t>
            </w:r>
            <w:r w:rsidRPr="00926499">
              <w:rPr>
                <w:rFonts w:cs="Calibri"/>
              </w:rPr>
              <w:t xml:space="preserve">oftware procedure for easy and fast aspiration, whereby by pressing a button, </w:t>
            </w:r>
            <w:r w:rsidRPr="00926499">
              <w:rPr>
                <w:rFonts w:cs="Calibri"/>
              </w:rPr>
              <w:lastRenderedPageBreak/>
              <w:t>the device switches to suction mode, and after completion, an automatic valve is turned on that oxygenates the patient for at least 2 minutes.</w:t>
            </w:r>
          </w:p>
          <w:p w14:paraId="01FBE621" w14:textId="77777777" w:rsidR="00AD5459" w:rsidRPr="00926499" w:rsidRDefault="00AD5459" w:rsidP="009F7A21">
            <w:pPr>
              <w:pStyle w:val="ListParagraph"/>
              <w:numPr>
                <w:ilvl w:val="0"/>
                <w:numId w:val="21"/>
              </w:numPr>
              <w:spacing w:before="0" w:after="0"/>
              <w:rPr>
                <w:rFonts w:cs="Calibri"/>
              </w:rPr>
            </w:pPr>
            <w:r w:rsidRPr="00926499">
              <w:rPr>
                <w:rFonts w:cs="Calibri"/>
              </w:rPr>
              <w:t>The respirator must have the following ventilation modes:</w:t>
            </w:r>
          </w:p>
          <w:p w14:paraId="37B836FD" w14:textId="77777777" w:rsidR="00AD5459" w:rsidRPr="00926499" w:rsidRDefault="00AD5459" w:rsidP="009F7A21">
            <w:pPr>
              <w:pStyle w:val="ListParagraph"/>
              <w:numPr>
                <w:ilvl w:val="0"/>
                <w:numId w:val="21"/>
              </w:numPr>
              <w:spacing w:before="0" w:after="0"/>
              <w:rPr>
                <w:rFonts w:cs="Calibri"/>
              </w:rPr>
            </w:pPr>
            <w:r>
              <w:rPr>
                <w:rFonts w:cs="Calibri"/>
              </w:rPr>
              <w:t>V</w:t>
            </w:r>
            <w:r w:rsidRPr="00926499">
              <w:rPr>
                <w:rFonts w:cs="Calibri"/>
              </w:rPr>
              <w:t>olume controlled ventilation modes: VC-CMV / VC-AC, VC-SIMV, VC-MMV; pressure-controlled ventilation modes: PC-APRV, PC-BIPAP / PC-SIMV+; PC-AC.</w:t>
            </w:r>
          </w:p>
          <w:p w14:paraId="312247D4" w14:textId="77777777" w:rsidR="00AD5459" w:rsidRPr="00926499" w:rsidRDefault="00AD5459" w:rsidP="009F7A21">
            <w:pPr>
              <w:pStyle w:val="ListParagraph"/>
              <w:numPr>
                <w:ilvl w:val="0"/>
                <w:numId w:val="21"/>
              </w:numPr>
              <w:spacing w:before="0" w:after="0"/>
              <w:rPr>
                <w:rFonts w:cs="Calibri"/>
              </w:rPr>
            </w:pPr>
            <w:r w:rsidRPr="00926499">
              <w:rPr>
                <w:rFonts w:cs="Calibri"/>
              </w:rPr>
              <w:t>Spontaneous breathing support: SPN-CPAP.</w:t>
            </w:r>
          </w:p>
          <w:p w14:paraId="0B2A582D" w14:textId="77777777" w:rsidR="00AD5459" w:rsidRPr="00926499" w:rsidRDefault="00AD5459" w:rsidP="009F7A21">
            <w:pPr>
              <w:pStyle w:val="ListParagraph"/>
              <w:numPr>
                <w:ilvl w:val="0"/>
                <w:numId w:val="21"/>
              </w:numPr>
              <w:spacing w:before="0" w:after="0"/>
              <w:rPr>
                <w:rFonts w:cs="Calibri"/>
              </w:rPr>
            </w:pPr>
            <w:r w:rsidRPr="00926499">
              <w:rPr>
                <w:rFonts w:cs="Calibri"/>
              </w:rPr>
              <w:t>To have O2 therapy using masks for non-invasive ventilation.</w:t>
            </w:r>
          </w:p>
          <w:p w14:paraId="728566C0" w14:textId="77777777" w:rsidR="00AD5459" w:rsidRPr="00926499" w:rsidRDefault="00AD5459" w:rsidP="009F7A21">
            <w:pPr>
              <w:pStyle w:val="ListParagraph"/>
              <w:numPr>
                <w:ilvl w:val="0"/>
                <w:numId w:val="21"/>
              </w:numPr>
              <w:spacing w:before="0" w:after="0"/>
              <w:rPr>
                <w:rFonts w:cs="Calibri"/>
              </w:rPr>
            </w:pPr>
            <w:r w:rsidRPr="00926499">
              <w:rPr>
                <w:rFonts w:cs="Calibri"/>
              </w:rPr>
              <w:t>Non-invasive ventilation (NIV) available in all modes with a very fast response time to the patient's efforts and automatic leak compensation.</w:t>
            </w:r>
          </w:p>
          <w:p w14:paraId="02C3BAA1" w14:textId="77777777" w:rsidR="00AD5459" w:rsidRPr="00926499" w:rsidRDefault="00AD5459" w:rsidP="009F7A21">
            <w:pPr>
              <w:pStyle w:val="ListParagraph"/>
              <w:numPr>
                <w:ilvl w:val="0"/>
                <w:numId w:val="21"/>
              </w:numPr>
              <w:spacing w:before="0" w:after="0"/>
              <w:rPr>
                <w:rFonts w:cs="Calibri"/>
              </w:rPr>
            </w:pPr>
            <w:r w:rsidRPr="00926499">
              <w:rPr>
                <w:rFonts w:cs="Calibri"/>
              </w:rPr>
              <w:t>Advanced option of volume-oriented ventilation modes that deliver the set volume, under the lowest possible pressure or equivalent (PRVC, AutoFlow, ASV).</w:t>
            </w:r>
          </w:p>
          <w:p w14:paraId="29DB751A" w14:textId="77777777" w:rsidR="00AD5459" w:rsidRPr="00926499" w:rsidRDefault="00AD5459" w:rsidP="009F7A21">
            <w:pPr>
              <w:pStyle w:val="ListParagraph"/>
              <w:numPr>
                <w:ilvl w:val="0"/>
                <w:numId w:val="21"/>
              </w:numPr>
              <w:spacing w:before="0" w:after="0"/>
              <w:rPr>
                <w:rFonts w:cs="Calibri"/>
              </w:rPr>
            </w:pPr>
            <w:r w:rsidRPr="00926499">
              <w:rPr>
                <w:rFonts w:cs="Calibri"/>
              </w:rPr>
              <w:t>To allow ventilation of babies starting from 5kg body weight.</w:t>
            </w:r>
          </w:p>
          <w:p w14:paraId="63282C47" w14:textId="77777777" w:rsidR="00AD5459" w:rsidRPr="00926499" w:rsidRDefault="00AD5459" w:rsidP="009F7A21">
            <w:pPr>
              <w:pStyle w:val="ListParagraph"/>
              <w:numPr>
                <w:ilvl w:val="0"/>
                <w:numId w:val="21"/>
              </w:numPr>
              <w:spacing w:before="0" w:after="0"/>
              <w:rPr>
                <w:rFonts w:cs="Calibri"/>
              </w:rPr>
            </w:pPr>
            <w:r w:rsidRPr="00926499">
              <w:rPr>
                <w:rFonts w:cs="Calibri"/>
              </w:rPr>
              <w:t>Simultaneous display on the screen of 3 curves (pressure, volume, flow) trends.</w:t>
            </w:r>
          </w:p>
          <w:p w14:paraId="17379BBA" w14:textId="77777777" w:rsidR="00AD5459" w:rsidRPr="00926499" w:rsidRDefault="00AD5459" w:rsidP="009F7A21">
            <w:pPr>
              <w:pStyle w:val="ListParagraph"/>
              <w:numPr>
                <w:ilvl w:val="0"/>
                <w:numId w:val="21"/>
              </w:numPr>
              <w:spacing w:before="0" w:after="0"/>
              <w:rPr>
                <w:rFonts w:cs="Calibri"/>
              </w:rPr>
            </w:pPr>
            <w:r w:rsidRPr="00926499">
              <w:rPr>
                <w:rFonts w:cs="Calibri"/>
              </w:rPr>
              <w:t>The respirator should have the following characteristics: Inspiratory pressure 1 – 99 mbar, Ventilation frequency 2 – 80 per minute, O2 concentration adjustment in the range 21 – 100%, Inspiratory hold function for X-ray imaging, Trigger sensitivity adjustment 1 – 15 L/min, Support for spontaneous breathing of the patient (Plessure support) 0 – 50 mbar, Maximum inspiratory flow 250 L/min, Inspiration time 0</w:t>
            </w:r>
            <w:r>
              <w:rPr>
                <w:rFonts w:cs="Calibri"/>
              </w:rPr>
              <w:t>,</w:t>
            </w:r>
            <w:r w:rsidRPr="00926499">
              <w:rPr>
                <w:rFonts w:cs="Calibri"/>
              </w:rPr>
              <w:t xml:space="preserve">2 – 10 seconds </w:t>
            </w:r>
            <w:r w:rsidRPr="00926499">
              <w:rPr>
                <w:rFonts w:cs="Calibri"/>
              </w:rPr>
              <w:lastRenderedPageBreak/>
              <w:t>(duration of the inspiratory phase), Respiratory (tidal) volume 20ml – 2L, PEEP from 0 – 50 mbar.</w:t>
            </w:r>
          </w:p>
          <w:p w14:paraId="4B5DF2AE" w14:textId="77777777" w:rsidR="00AD5459" w:rsidRPr="00926499" w:rsidRDefault="00AD5459" w:rsidP="009F7A21">
            <w:pPr>
              <w:pStyle w:val="ListParagraph"/>
              <w:numPr>
                <w:ilvl w:val="0"/>
                <w:numId w:val="21"/>
              </w:numPr>
              <w:spacing w:before="0" w:after="0"/>
              <w:rPr>
                <w:rFonts w:cs="Calibri"/>
              </w:rPr>
            </w:pPr>
            <w:r w:rsidRPr="00926499">
              <w:rPr>
                <w:rFonts w:cs="Calibri"/>
              </w:rPr>
              <w:t>Leak and trigger compensation, as well as automatic tube compensation.</w:t>
            </w:r>
          </w:p>
          <w:p w14:paraId="6E33DB52" w14:textId="77777777" w:rsidR="00AD5459" w:rsidRPr="00926499" w:rsidRDefault="00AD5459" w:rsidP="009F7A21">
            <w:pPr>
              <w:pStyle w:val="ListParagraph"/>
              <w:numPr>
                <w:ilvl w:val="0"/>
                <w:numId w:val="21"/>
              </w:numPr>
              <w:spacing w:before="0" w:after="0"/>
              <w:rPr>
                <w:rFonts w:cs="Calibri"/>
              </w:rPr>
            </w:pPr>
            <w:r w:rsidRPr="00926499">
              <w:rPr>
                <w:rFonts w:cs="Calibri"/>
              </w:rPr>
              <w:t>Low pressure oxygen (LPO) inlet for ventilation</w:t>
            </w:r>
            <w:r>
              <w:rPr>
                <w:rFonts w:cs="Calibri"/>
              </w:rPr>
              <w:t>,</w:t>
            </w:r>
            <w:r w:rsidRPr="00926499">
              <w:rPr>
                <w:rFonts w:cs="Calibri"/>
              </w:rPr>
              <w:t xml:space="preserve"> without central gas supply.</w:t>
            </w:r>
          </w:p>
          <w:p w14:paraId="5671B806" w14:textId="77777777" w:rsidR="00AD5459" w:rsidRPr="00C26149" w:rsidRDefault="00AD5459" w:rsidP="009F7A21">
            <w:pPr>
              <w:pStyle w:val="ListParagraph"/>
              <w:numPr>
                <w:ilvl w:val="0"/>
                <w:numId w:val="21"/>
              </w:numPr>
              <w:spacing w:before="0" w:after="0"/>
              <w:rPr>
                <w:rFonts w:cs="Calibri"/>
              </w:rPr>
            </w:pPr>
            <w:r>
              <w:rPr>
                <w:rFonts w:cs="Calibri"/>
              </w:rPr>
              <w:t>P</w:t>
            </w:r>
            <w:r w:rsidRPr="00C26149">
              <w:rPr>
                <w:rFonts w:cs="Calibri"/>
              </w:rPr>
              <w:t>arameters to be displayed: Pressure (maximum, plateau, average), Total MV, MV for spontaneous breathing, Tidal volume VT, inspiratory and expiratory VT, Respiratory rate (total and spontaneous), FiO2, Inspiratory gas temperature.</w:t>
            </w:r>
          </w:p>
          <w:p w14:paraId="63AD92EC" w14:textId="77777777" w:rsidR="00AD5459" w:rsidRPr="00C26149" w:rsidRDefault="00AD5459" w:rsidP="009F7A21">
            <w:pPr>
              <w:pStyle w:val="ListParagraph"/>
              <w:numPr>
                <w:ilvl w:val="0"/>
                <w:numId w:val="21"/>
              </w:numPr>
              <w:spacing w:before="0" w:after="0"/>
              <w:rPr>
                <w:rFonts w:cs="Calibri"/>
              </w:rPr>
            </w:pPr>
            <w:r w:rsidRPr="00C26149">
              <w:rPr>
                <w:rFonts w:cs="Calibri"/>
              </w:rPr>
              <w:t>Loop display: Pressure-Volume, Volume-Flow, Flow-Pressure, Volume-CO2, Ptrach-Volume, Flow-Ptrach.</w:t>
            </w:r>
          </w:p>
          <w:p w14:paraId="14EA5249" w14:textId="77777777" w:rsidR="00AD5459" w:rsidRPr="00926499" w:rsidRDefault="00AD5459" w:rsidP="009F7A21">
            <w:pPr>
              <w:pStyle w:val="ListParagraph"/>
              <w:numPr>
                <w:ilvl w:val="0"/>
                <w:numId w:val="21"/>
              </w:numPr>
              <w:spacing w:before="0" w:after="0"/>
              <w:rPr>
                <w:rFonts w:cs="Calibri"/>
              </w:rPr>
            </w:pPr>
            <w:r w:rsidRPr="00926499">
              <w:rPr>
                <w:rFonts w:cs="Calibri"/>
              </w:rPr>
              <w:t>To have separate functions for inspiratory hold and expiratory hold (Insp. Hold; Exp. Hold).</w:t>
            </w:r>
          </w:p>
          <w:p w14:paraId="7C63793B" w14:textId="77777777" w:rsidR="00AD5459" w:rsidRPr="00926499" w:rsidRDefault="00AD5459" w:rsidP="009F7A21">
            <w:pPr>
              <w:pStyle w:val="ListParagraph"/>
              <w:numPr>
                <w:ilvl w:val="0"/>
                <w:numId w:val="21"/>
              </w:numPr>
              <w:spacing w:before="0" w:after="0"/>
              <w:rPr>
                <w:rFonts w:cs="Calibri"/>
              </w:rPr>
            </w:pPr>
            <w:r w:rsidRPr="00926499">
              <w:rPr>
                <w:rFonts w:cs="Calibri"/>
              </w:rPr>
              <w:t>PC232 communication interface.</w:t>
            </w:r>
          </w:p>
          <w:p w14:paraId="0F2ECDEA" w14:textId="77777777" w:rsidR="00AD5459" w:rsidRPr="00926499" w:rsidRDefault="00AD5459" w:rsidP="009F7A21">
            <w:pPr>
              <w:pStyle w:val="ListParagraph"/>
              <w:numPr>
                <w:ilvl w:val="0"/>
                <w:numId w:val="21"/>
              </w:numPr>
              <w:spacing w:before="0" w:after="0"/>
              <w:rPr>
                <w:rFonts w:cs="Calibri"/>
              </w:rPr>
            </w:pPr>
            <w:r w:rsidRPr="00926499">
              <w:rPr>
                <w:rFonts w:cs="Calibri"/>
              </w:rPr>
              <w:t>Nurse call port.</w:t>
            </w:r>
          </w:p>
          <w:p w14:paraId="119E38B1" w14:textId="77777777" w:rsidR="00AD5459" w:rsidRPr="00926499" w:rsidRDefault="00AD5459" w:rsidP="009F7A21">
            <w:pPr>
              <w:pStyle w:val="ListParagraph"/>
              <w:numPr>
                <w:ilvl w:val="0"/>
                <w:numId w:val="21"/>
              </w:numPr>
              <w:spacing w:before="0" w:after="0"/>
              <w:rPr>
                <w:rFonts w:cs="Calibri"/>
              </w:rPr>
            </w:pPr>
            <w:r w:rsidRPr="00926499">
              <w:rPr>
                <w:rFonts w:cs="Calibri"/>
              </w:rPr>
              <w:t>Measurement and calculation of the patient weaning factor from mechanical ventilation: RSBI.</w:t>
            </w:r>
          </w:p>
          <w:p w14:paraId="7DF197FE" w14:textId="77777777" w:rsidR="00AD5459" w:rsidRPr="00926499" w:rsidRDefault="00AD5459" w:rsidP="009F7A21">
            <w:pPr>
              <w:pStyle w:val="ListParagraph"/>
              <w:numPr>
                <w:ilvl w:val="0"/>
                <w:numId w:val="21"/>
              </w:numPr>
              <w:spacing w:before="0" w:after="0"/>
              <w:rPr>
                <w:rFonts w:cs="Calibri"/>
              </w:rPr>
            </w:pPr>
            <w:r w:rsidRPr="00926499">
              <w:rPr>
                <w:rFonts w:cs="Calibri"/>
              </w:rPr>
              <w:t>To have measurements of: R - resistance, C - compliance, Intrinsic PEEP/autoPEEP.</w:t>
            </w:r>
          </w:p>
          <w:p w14:paraId="3860E63B" w14:textId="77777777" w:rsidR="00AD5459" w:rsidRPr="00926499" w:rsidRDefault="00AD5459" w:rsidP="009F7A21">
            <w:pPr>
              <w:pStyle w:val="ListParagraph"/>
              <w:numPr>
                <w:ilvl w:val="0"/>
                <w:numId w:val="21"/>
              </w:numPr>
              <w:spacing w:before="0" w:after="0"/>
              <w:rPr>
                <w:rFonts w:cs="Calibri"/>
              </w:rPr>
            </w:pPr>
            <w:r w:rsidRPr="00926499">
              <w:rPr>
                <w:rFonts w:cs="Calibri"/>
              </w:rPr>
              <w:t>Use of standard patient hoses and to have alarms by priority.</w:t>
            </w:r>
          </w:p>
          <w:p w14:paraId="786D421E" w14:textId="77777777" w:rsidR="00AD5459" w:rsidRPr="00926499" w:rsidRDefault="00AD5459" w:rsidP="009F7A21">
            <w:pPr>
              <w:pStyle w:val="ListParagraph"/>
              <w:numPr>
                <w:ilvl w:val="0"/>
                <w:numId w:val="21"/>
              </w:numPr>
              <w:spacing w:before="0" w:after="0"/>
              <w:rPr>
                <w:rFonts w:cs="Calibri"/>
              </w:rPr>
            </w:pPr>
            <w:r w:rsidRPr="00926499">
              <w:rPr>
                <w:rFonts w:cs="Calibri"/>
              </w:rPr>
              <w:t>Materials to be delivered with the device: Holder joint for attaching the patient hose, Nebulizer for medication, 50 p</w:t>
            </w:r>
            <w:r>
              <w:rPr>
                <w:rFonts w:cs="Calibri"/>
              </w:rPr>
              <w:t>cs.</w:t>
            </w:r>
            <w:r w:rsidRPr="00926499">
              <w:rPr>
                <w:rFonts w:cs="Calibri"/>
              </w:rPr>
              <w:t xml:space="preserve"> of disposable patient hoses for adults with a length of 1.5-1.8 meters.</w:t>
            </w:r>
          </w:p>
          <w:p w14:paraId="6395BB07" w14:textId="2E34E642" w:rsidR="00AD5459" w:rsidRPr="00E56660" w:rsidRDefault="00AD5459" w:rsidP="002C0198">
            <w:pPr>
              <w:spacing w:before="0"/>
              <w:rPr>
                <w:rFonts w:ascii="Times New Roman" w:hAnsi="Times New Roman"/>
                <w:sz w:val="22"/>
              </w:rPr>
            </w:pPr>
          </w:p>
        </w:tc>
        <w:tc>
          <w:tcPr>
            <w:tcW w:w="4253" w:type="dxa"/>
          </w:tcPr>
          <w:p w14:paraId="0234F1DC" w14:textId="77777777" w:rsidR="002C0198" w:rsidRPr="000726B9" w:rsidRDefault="002C0198" w:rsidP="00301346">
            <w:pPr>
              <w:rPr>
                <w:rFonts w:ascii="Times New Roman" w:hAnsi="Times New Roman"/>
                <w:b/>
                <w:highlight w:val="green"/>
                <w:lang w:val="en-GB"/>
              </w:rPr>
            </w:pPr>
          </w:p>
        </w:tc>
        <w:tc>
          <w:tcPr>
            <w:tcW w:w="2835" w:type="dxa"/>
          </w:tcPr>
          <w:p w14:paraId="442F3121" w14:textId="77777777" w:rsidR="002C0198" w:rsidRPr="000726B9" w:rsidRDefault="002C0198" w:rsidP="00301346">
            <w:pPr>
              <w:rPr>
                <w:rFonts w:ascii="Times New Roman" w:hAnsi="Times New Roman"/>
                <w:b/>
                <w:highlight w:val="green"/>
                <w:lang w:val="en-GB"/>
              </w:rPr>
            </w:pPr>
          </w:p>
        </w:tc>
        <w:tc>
          <w:tcPr>
            <w:tcW w:w="1984" w:type="dxa"/>
          </w:tcPr>
          <w:p w14:paraId="617C9F46" w14:textId="77777777" w:rsidR="002C0198" w:rsidRPr="000726B9" w:rsidRDefault="002C0198" w:rsidP="0084014E">
            <w:pPr>
              <w:jc w:val="center"/>
              <w:rPr>
                <w:rFonts w:ascii="Times New Roman" w:hAnsi="Times New Roman"/>
                <w:b/>
                <w:highlight w:val="green"/>
                <w:lang w:val="en-GB"/>
              </w:rPr>
            </w:pPr>
          </w:p>
        </w:tc>
      </w:tr>
    </w:tbl>
    <w:p w14:paraId="6391DC4A" w14:textId="77777777" w:rsidR="00104DB7" w:rsidRDefault="00104DB7" w:rsidP="0084014E">
      <w:pPr>
        <w:spacing w:before="0"/>
        <w:ind w:left="567" w:hanging="567"/>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801BB" w14:textId="77777777" w:rsidR="002E209A" w:rsidRDefault="002E209A">
      <w:r>
        <w:separator/>
      </w:r>
    </w:p>
  </w:endnote>
  <w:endnote w:type="continuationSeparator" w:id="0">
    <w:p w14:paraId="01A67618" w14:textId="77777777" w:rsidR="002E209A" w:rsidRDefault="002E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NeueLTPro-Lt">
    <w:altName w:val="Yu Gothic"/>
    <w:panose1 w:val="00000000000000000000"/>
    <w:charset w:val="80"/>
    <w:family w:val="swiss"/>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314A0C">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314A0C">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1C328" w14:textId="77777777" w:rsidR="002E209A" w:rsidRDefault="002E209A">
      <w:r>
        <w:separator/>
      </w:r>
    </w:p>
  </w:footnote>
  <w:footnote w:type="continuationSeparator" w:id="0">
    <w:p w14:paraId="12C721C3" w14:textId="77777777" w:rsidR="002E209A" w:rsidRDefault="002E2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2865AB"/>
    <w:multiLevelType w:val="hybridMultilevel"/>
    <w:tmpl w:val="54DCD43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 w15:restartNumberingAfterBreak="0">
    <w:nsid w:val="098F7080"/>
    <w:multiLevelType w:val="hybridMultilevel"/>
    <w:tmpl w:val="700E4452"/>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 w15:restartNumberingAfterBreak="0">
    <w:nsid w:val="099E2B13"/>
    <w:multiLevelType w:val="hybridMultilevel"/>
    <w:tmpl w:val="4516C032"/>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 w15:restartNumberingAfterBreak="0">
    <w:nsid w:val="0F9F6D0D"/>
    <w:multiLevelType w:val="hybridMultilevel"/>
    <w:tmpl w:val="99D6265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5" w15:restartNumberingAfterBreak="0">
    <w:nsid w:val="117D18DE"/>
    <w:multiLevelType w:val="hybridMultilevel"/>
    <w:tmpl w:val="63B6B4F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6" w15:restartNumberingAfterBreak="0">
    <w:nsid w:val="171828FD"/>
    <w:multiLevelType w:val="hybridMultilevel"/>
    <w:tmpl w:val="796ED3D8"/>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7" w15:restartNumberingAfterBreak="0">
    <w:nsid w:val="190D34BE"/>
    <w:multiLevelType w:val="hybridMultilevel"/>
    <w:tmpl w:val="3BC2E45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8" w15:restartNumberingAfterBreak="0">
    <w:nsid w:val="19A502A5"/>
    <w:multiLevelType w:val="hybridMultilevel"/>
    <w:tmpl w:val="2C08B4D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9" w15:restartNumberingAfterBreak="0">
    <w:nsid w:val="1DC078EA"/>
    <w:multiLevelType w:val="hybridMultilevel"/>
    <w:tmpl w:val="0C22EEE4"/>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10" w15:restartNumberingAfterBreak="0">
    <w:nsid w:val="2FDE0B4A"/>
    <w:multiLevelType w:val="hybridMultilevel"/>
    <w:tmpl w:val="AAAC2E8E"/>
    <w:lvl w:ilvl="0" w:tplc="042F0003">
      <w:start w:val="1"/>
      <w:numFmt w:val="bullet"/>
      <w:lvlText w:val="o"/>
      <w:lvlJc w:val="left"/>
      <w:pPr>
        <w:ind w:left="1080" w:hanging="360"/>
      </w:pPr>
      <w:rPr>
        <w:rFonts w:ascii="Courier New" w:hAnsi="Courier New" w:cs="Courier New"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11" w15:restartNumberingAfterBreak="0">
    <w:nsid w:val="3ACF4568"/>
    <w:multiLevelType w:val="hybridMultilevel"/>
    <w:tmpl w:val="E0FA61E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2" w15:restartNumberingAfterBreak="0">
    <w:nsid w:val="3C7B0494"/>
    <w:multiLevelType w:val="hybridMultilevel"/>
    <w:tmpl w:val="C87A89A0"/>
    <w:lvl w:ilvl="0" w:tplc="042F0003">
      <w:start w:val="1"/>
      <w:numFmt w:val="bullet"/>
      <w:lvlText w:val="o"/>
      <w:lvlJc w:val="left"/>
      <w:pPr>
        <w:ind w:left="720" w:hanging="360"/>
      </w:pPr>
      <w:rPr>
        <w:rFonts w:ascii="Courier New" w:hAnsi="Courier New" w:cs="Courier New" w:hint="default"/>
      </w:rPr>
    </w:lvl>
    <w:lvl w:ilvl="1" w:tplc="042F0003">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3" w15:restartNumberingAfterBreak="0">
    <w:nsid w:val="3DFC34B4"/>
    <w:multiLevelType w:val="hybridMultilevel"/>
    <w:tmpl w:val="41C6DD04"/>
    <w:lvl w:ilvl="0" w:tplc="042F0003">
      <w:start w:val="1"/>
      <w:numFmt w:val="bullet"/>
      <w:lvlText w:val="o"/>
      <w:lvlJc w:val="left"/>
      <w:pPr>
        <w:ind w:left="720" w:hanging="360"/>
      </w:pPr>
      <w:rPr>
        <w:rFonts w:ascii="Courier New" w:hAnsi="Courier New" w:cs="Courier New" w:hint="default"/>
      </w:rPr>
    </w:lvl>
    <w:lvl w:ilvl="1" w:tplc="042F0003">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4" w15:restartNumberingAfterBreak="0">
    <w:nsid w:val="419E10D4"/>
    <w:multiLevelType w:val="hybridMultilevel"/>
    <w:tmpl w:val="91B2D376"/>
    <w:lvl w:ilvl="0" w:tplc="042F0003">
      <w:start w:val="1"/>
      <w:numFmt w:val="bullet"/>
      <w:lvlText w:val="o"/>
      <w:lvlJc w:val="left"/>
      <w:pPr>
        <w:ind w:left="1080" w:hanging="360"/>
      </w:pPr>
      <w:rPr>
        <w:rFonts w:ascii="Courier New" w:hAnsi="Courier New" w:cs="Courier New"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15" w15:restartNumberingAfterBreak="0">
    <w:nsid w:val="44A36B46"/>
    <w:multiLevelType w:val="multilevel"/>
    <w:tmpl w:val="4628EE76"/>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47C47122"/>
    <w:multiLevelType w:val="hybridMultilevel"/>
    <w:tmpl w:val="0218C524"/>
    <w:lvl w:ilvl="0" w:tplc="042F0001">
      <w:start w:val="1"/>
      <w:numFmt w:val="bullet"/>
      <w:lvlText w:val=""/>
      <w:lvlJc w:val="left"/>
      <w:pPr>
        <w:ind w:left="1440" w:hanging="360"/>
      </w:pPr>
      <w:rPr>
        <w:rFonts w:ascii="Symbol" w:hAnsi="Symbol" w:hint="default"/>
      </w:rPr>
    </w:lvl>
    <w:lvl w:ilvl="1" w:tplc="042F0003">
      <w:start w:val="1"/>
      <w:numFmt w:val="bullet"/>
      <w:lvlText w:val="o"/>
      <w:lvlJc w:val="left"/>
      <w:pPr>
        <w:ind w:left="2160" w:hanging="360"/>
      </w:pPr>
      <w:rPr>
        <w:rFonts w:ascii="Courier New" w:hAnsi="Courier New" w:cs="Courier New" w:hint="default"/>
      </w:rPr>
    </w:lvl>
    <w:lvl w:ilvl="2" w:tplc="042F0005" w:tentative="1">
      <w:start w:val="1"/>
      <w:numFmt w:val="bullet"/>
      <w:lvlText w:val=""/>
      <w:lvlJc w:val="left"/>
      <w:pPr>
        <w:ind w:left="2880" w:hanging="360"/>
      </w:pPr>
      <w:rPr>
        <w:rFonts w:ascii="Wingdings" w:hAnsi="Wingdings" w:hint="default"/>
      </w:rPr>
    </w:lvl>
    <w:lvl w:ilvl="3" w:tplc="042F0001" w:tentative="1">
      <w:start w:val="1"/>
      <w:numFmt w:val="bullet"/>
      <w:lvlText w:val=""/>
      <w:lvlJc w:val="left"/>
      <w:pPr>
        <w:ind w:left="3600" w:hanging="360"/>
      </w:pPr>
      <w:rPr>
        <w:rFonts w:ascii="Symbol" w:hAnsi="Symbol" w:hint="default"/>
      </w:rPr>
    </w:lvl>
    <w:lvl w:ilvl="4" w:tplc="042F0003" w:tentative="1">
      <w:start w:val="1"/>
      <w:numFmt w:val="bullet"/>
      <w:lvlText w:val="o"/>
      <w:lvlJc w:val="left"/>
      <w:pPr>
        <w:ind w:left="4320" w:hanging="360"/>
      </w:pPr>
      <w:rPr>
        <w:rFonts w:ascii="Courier New" w:hAnsi="Courier New" w:cs="Courier New" w:hint="default"/>
      </w:rPr>
    </w:lvl>
    <w:lvl w:ilvl="5" w:tplc="042F0005" w:tentative="1">
      <w:start w:val="1"/>
      <w:numFmt w:val="bullet"/>
      <w:lvlText w:val=""/>
      <w:lvlJc w:val="left"/>
      <w:pPr>
        <w:ind w:left="5040" w:hanging="360"/>
      </w:pPr>
      <w:rPr>
        <w:rFonts w:ascii="Wingdings" w:hAnsi="Wingdings" w:hint="default"/>
      </w:rPr>
    </w:lvl>
    <w:lvl w:ilvl="6" w:tplc="042F0001" w:tentative="1">
      <w:start w:val="1"/>
      <w:numFmt w:val="bullet"/>
      <w:lvlText w:val=""/>
      <w:lvlJc w:val="left"/>
      <w:pPr>
        <w:ind w:left="5760" w:hanging="360"/>
      </w:pPr>
      <w:rPr>
        <w:rFonts w:ascii="Symbol" w:hAnsi="Symbol" w:hint="default"/>
      </w:rPr>
    </w:lvl>
    <w:lvl w:ilvl="7" w:tplc="042F0003" w:tentative="1">
      <w:start w:val="1"/>
      <w:numFmt w:val="bullet"/>
      <w:lvlText w:val="o"/>
      <w:lvlJc w:val="left"/>
      <w:pPr>
        <w:ind w:left="6480" w:hanging="360"/>
      </w:pPr>
      <w:rPr>
        <w:rFonts w:ascii="Courier New" w:hAnsi="Courier New" w:cs="Courier New" w:hint="default"/>
      </w:rPr>
    </w:lvl>
    <w:lvl w:ilvl="8" w:tplc="042F0005" w:tentative="1">
      <w:start w:val="1"/>
      <w:numFmt w:val="bullet"/>
      <w:lvlText w:val=""/>
      <w:lvlJc w:val="left"/>
      <w:pPr>
        <w:ind w:left="7200" w:hanging="360"/>
      </w:pPr>
      <w:rPr>
        <w:rFonts w:ascii="Wingdings" w:hAnsi="Wingdings" w:hint="default"/>
      </w:rPr>
    </w:lvl>
  </w:abstractNum>
  <w:abstractNum w:abstractNumId="17" w15:restartNumberingAfterBreak="0">
    <w:nsid w:val="4B136DDD"/>
    <w:multiLevelType w:val="hybridMultilevel"/>
    <w:tmpl w:val="FF842426"/>
    <w:lvl w:ilvl="0" w:tplc="042F0003">
      <w:start w:val="1"/>
      <w:numFmt w:val="bullet"/>
      <w:lvlText w:val="o"/>
      <w:lvlJc w:val="left"/>
      <w:pPr>
        <w:ind w:left="1080" w:hanging="360"/>
      </w:pPr>
      <w:rPr>
        <w:rFonts w:ascii="Courier New" w:hAnsi="Courier New" w:cs="Courier New"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18" w15:restartNumberingAfterBreak="0">
    <w:nsid w:val="4DFD228B"/>
    <w:multiLevelType w:val="hybridMultilevel"/>
    <w:tmpl w:val="ED4293F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9" w15:restartNumberingAfterBreak="0">
    <w:nsid w:val="4E100D2B"/>
    <w:multiLevelType w:val="hybridMultilevel"/>
    <w:tmpl w:val="D7185CA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0" w15:restartNumberingAfterBreak="0">
    <w:nsid w:val="4F7F0338"/>
    <w:multiLevelType w:val="hybridMultilevel"/>
    <w:tmpl w:val="5928B6F2"/>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1" w15:restartNumberingAfterBreak="0">
    <w:nsid w:val="577B5926"/>
    <w:multiLevelType w:val="hybridMultilevel"/>
    <w:tmpl w:val="B7F23F44"/>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2" w15:restartNumberingAfterBreak="0">
    <w:nsid w:val="58D47B91"/>
    <w:multiLevelType w:val="hybridMultilevel"/>
    <w:tmpl w:val="600E8136"/>
    <w:lvl w:ilvl="0" w:tplc="042F0003">
      <w:start w:val="1"/>
      <w:numFmt w:val="bullet"/>
      <w:lvlText w:val="o"/>
      <w:lvlJc w:val="left"/>
      <w:pPr>
        <w:ind w:left="1080" w:hanging="360"/>
      </w:pPr>
      <w:rPr>
        <w:rFonts w:ascii="Courier New" w:hAnsi="Courier New" w:cs="Courier New"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23" w15:restartNumberingAfterBreak="0">
    <w:nsid w:val="59915136"/>
    <w:multiLevelType w:val="hybridMultilevel"/>
    <w:tmpl w:val="871A72B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4" w15:restartNumberingAfterBreak="0">
    <w:nsid w:val="5B8C474D"/>
    <w:multiLevelType w:val="hybridMultilevel"/>
    <w:tmpl w:val="27EE4B7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5" w15:restartNumberingAfterBreak="0">
    <w:nsid w:val="611D6F86"/>
    <w:multiLevelType w:val="hybridMultilevel"/>
    <w:tmpl w:val="7E0CFB5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6" w15:restartNumberingAfterBreak="0">
    <w:nsid w:val="617464B9"/>
    <w:multiLevelType w:val="hybridMultilevel"/>
    <w:tmpl w:val="D11E11D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7" w15:restartNumberingAfterBreak="0">
    <w:nsid w:val="62BC170E"/>
    <w:multiLevelType w:val="hybridMultilevel"/>
    <w:tmpl w:val="7398F30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8" w15:restartNumberingAfterBreak="0">
    <w:nsid w:val="64F96100"/>
    <w:multiLevelType w:val="hybridMultilevel"/>
    <w:tmpl w:val="0D026904"/>
    <w:lvl w:ilvl="0" w:tplc="042F0003">
      <w:start w:val="1"/>
      <w:numFmt w:val="bullet"/>
      <w:lvlText w:val="o"/>
      <w:lvlJc w:val="left"/>
      <w:pPr>
        <w:ind w:left="1080" w:hanging="360"/>
      </w:pPr>
      <w:rPr>
        <w:rFonts w:ascii="Courier New" w:hAnsi="Courier New" w:cs="Courier New"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29" w15:restartNumberingAfterBreak="0">
    <w:nsid w:val="65E843C5"/>
    <w:multiLevelType w:val="hybridMultilevel"/>
    <w:tmpl w:val="36C23A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5369C6"/>
    <w:multiLevelType w:val="hybridMultilevel"/>
    <w:tmpl w:val="4A065D4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E6E4394"/>
    <w:multiLevelType w:val="multilevel"/>
    <w:tmpl w:val="7F6CC13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0DB6259"/>
    <w:multiLevelType w:val="hybridMultilevel"/>
    <w:tmpl w:val="7F38191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5" w15:restartNumberingAfterBreak="0">
    <w:nsid w:val="729753A5"/>
    <w:multiLevelType w:val="hybridMultilevel"/>
    <w:tmpl w:val="8612F43C"/>
    <w:lvl w:ilvl="0" w:tplc="FFFFFFFF">
      <w:start w:val="1"/>
      <w:numFmt w:val="bullet"/>
      <w:lvlText w:val=""/>
      <w:lvlJc w:val="left"/>
      <w:pPr>
        <w:ind w:left="1004" w:hanging="360"/>
      </w:pPr>
      <w:rPr>
        <w:rFonts w:ascii="Symbol" w:hAnsi="Symbol" w:hint="default"/>
      </w:rPr>
    </w:lvl>
    <w:lvl w:ilvl="1" w:tplc="042F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6" w15:restartNumberingAfterBreak="0">
    <w:nsid w:val="73596233"/>
    <w:multiLevelType w:val="hybridMultilevel"/>
    <w:tmpl w:val="07AEF570"/>
    <w:lvl w:ilvl="0" w:tplc="042F0003">
      <w:start w:val="1"/>
      <w:numFmt w:val="bullet"/>
      <w:lvlText w:val="o"/>
      <w:lvlJc w:val="left"/>
      <w:pPr>
        <w:ind w:left="1080" w:hanging="360"/>
      </w:pPr>
      <w:rPr>
        <w:rFonts w:ascii="Courier New" w:hAnsi="Courier New" w:cs="Courier New"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7" w15:restartNumberingAfterBreak="0">
    <w:nsid w:val="76352C3A"/>
    <w:multiLevelType w:val="hybridMultilevel"/>
    <w:tmpl w:val="D8EC8AFC"/>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8" w15:restartNumberingAfterBreak="0">
    <w:nsid w:val="79E77338"/>
    <w:multiLevelType w:val="hybridMultilevel"/>
    <w:tmpl w:val="0EC297B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29"/>
  </w:num>
  <w:num w:numId="4">
    <w:abstractNumId w:val="33"/>
  </w:num>
  <w:num w:numId="5">
    <w:abstractNumId w:val="16"/>
  </w:num>
  <w:num w:numId="6">
    <w:abstractNumId w:val="15"/>
  </w:num>
  <w:num w:numId="7">
    <w:abstractNumId w:val="9"/>
  </w:num>
  <w:num w:numId="8">
    <w:abstractNumId w:val="35"/>
  </w:num>
  <w:num w:numId="9">
    <w:abstractNumId w:val="6"/>
  </w:num>
  <w:num w:numId="10">
    <w:abstractNumId w:val="8"/>
  </w:num>
  <w:num w:numId="11">
    <w:abstractNumId w:val="20"/>
  </w:num>
  <w:num w:numId="12">
    <w:abstractNumId w:val="37"/>
  </w:num>
  <w:num w:numId="13">
    <w:abstractNumId w:val="17"/>
  </w:num>
  <w:num w:numId="14">
    <w:abstractNumId w:val="1"/>
  </w:num>
  <w:num w:numId="15">
    <w:abstractNumId w:val="10"/>
  </w:num>
  <w:num w:numId="16">
    <w:abstractNumId w:val="21"/>
  </w:num>
  <w:num w:numId="17">
    <w:abstractNumId w:val="34"/>
  </w:num>
  <w:num w:numId="18">
    <w:abstractNumId w:val="14"/>
  </w:num>
  <w:num w:numId="19">
    <w:abstractNumId w:val="38"/>
  </w:num>
  <w:num w:numId="20">
    <w:abstractNumId w:val="26"/>
  </w:num>
  <w:num w:numId="21">
    <w:abstractNumId w:val="31"/>
  </w:num>
  <w:num w:numId="22">
    <w:abstractNumId w:val="23"/>
  </w:num>
  <w:num w:numId="23">
    <w:abstractNumId w:val="7"/>
  </w:num>
  <w:num w:numId="24">
    <w:abstractNumId w:val="28"/>
  </w:num>
  <w:num w:numId="25">
    <w:abstractNumId w:val="5"/>
  </w:num>
  <w:num w:numId="26">
    <w:abstractNumId w:val="36"/>
  </w:num>
  <w:num w:numId="27">
    <w:abstractNumId w:val="19"/>
  </w:num>
  <w:num w:numId="28">
    <w:abstractNumId w:val="2"/>
  </w:num>
  <w:num w:numId="29">
    <w:abstractNumId w:val="22"/>
  </w:num>
  <w:num w:numId="30">
    <w:abstractNumId w:val="11"/>
  </w:num>
  <w:num w:numId="31">
    <w:abstractNumId w:val="25"/>
  </w:num>
  <w:num w:numId="32">
    <w:abstractNumId w:val="24"/>
  </w:num>
  <w:num w:numId="33">
    <w:abstractNumId w:val="12"/>
  </w:num>
  <w:num w:numId="34">
    <w:abstractNumId w:val="27"/>
  </w:num>
  <w:num w:numId="35">
    <w:abstractNumId w:val="13"/>
  </w:num>
  <w:num w:numId="36">
    <w:abstractNumId w:val="4"/>
  </w:num>
  <w:num w:numId="37">
    <w:abstractNumId w:val="3"/>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76340"/>
    <w:rsid w:val="00085CA1"/>
    <w:rsid w:val="00087F35"/>
    <w:rsid w:val="0009286D"/>
    <w:rsid w:val="000A7A2C"/>
    <w:rsid w:val="000B1236"/>
    <w:rsid w:val="000B6140"/>
    <w:rsid w:val="000C4AE6"/>
    <w:rsid w:val="000C5D91"/>
    <w:rsid w:val="000C7048"/>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4451"/>
    <w:rsid w:val="001302A7"/>
    <w:rsid w:val="001337FD"/>
    <w:rsid w:val="00134C30"/>
    <w:rsid w:val="00140CAC"/>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2665C"/>
    <w:rsid w:val="00235883"/>
    <w:rsid w:val="002426D3"/>
    <w:rsid w:val="002442B7"/>
    <w:rsid w:val="002560BB"/>
    <w:rsid w:val="002561C8"/>
    <w:rsid w:val="00260283"/>
    <w:rsid w:val="0026512B"/>
    <w:rsid w:val="0026542C"/>
    <w:rsid w:val="00271700"/>
    <w:rsid w:val="0028364A"/>
    <w:rsid w:val="00294190"/>
    <w:rsid w:val="002A0041"/>
    <w:rsid w:val="002B0798"/>
    <w:rsid w:val="002B6401"/>
    <w:rsid w:val="002C0198"/>
    <w:rsid w:val="002C649A"/>
    <w:rsid w:val="002D2FC0"/>
    <w:rsid w:val="002E209A"/>
    <w:rsid w:val="002E2140"/>
    <w:rsid w:val="002F1222"/>
    <w:rsid w:val="00301346"/>
    <w:rsid w:val="0030264D"/>
    <w:rsid w:val="0030325F"/>
    <w:rsid w:val="0030381F"/>
    <w:rsid w:val="00314A0C"/>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095F"/>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1949"/>
    <w:rsid w:val="0073450F"/>
    <w:rsid w:val="0075384B"/>
    <w:rsid w:val="00777E99"/>
    <w:rsid w:val="0078178B"/>
    <w:rsid w:val="00792A1B"/>
    <w:rsid w:val="007A3F9E"/>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A6D0E"/>
    <w:rsid w:val="009B0CF1"/>
    <w:rsid w:val="009B2F1F"/>
    <w:rsid w:val="009B422E"/>
    <w:rsid w:val="009B4D6F"/>
    <w:rsid w:val="009C0E86"/>
    <w:rsid w:val="009C359E"/>
    <w:rsid w:val="009D2938"/>
    <w:rsid w:val="009E311D"/>
    <w:rsid w:val="009E6BB7"/>
    <w:rsid w:val="009F1BCE"/>
    <w:rsid w:val="009F7A21"/>
    <w:rsid w:val="00A039CA"/>
    <w:rsid w:val="00A47856"/>
    <w:rsid w:val="00A512C9"/>
    <w:rsid w:val="00A539E4"/>
    <w:rsid w:val="00A5762A"/>
    <w:rsid w:val="00A57B88"/>
    <w:rsid w:val="00A6082F"/>
    <w:rsid w:val="00A62073"/>
    <w:rsid w:val="00A63E3C"/>
    <w:rsid w:val="00A75650"/>
    <w:rsid w:val="00A7693B"/>
    <w:rsid w:val="00AA24A4"/>
    <w:rsid w:val="00AA4E3B"/>
    <w:rsid w:val="00AB29A9"/>
    <w:rsid w:val="00AB66A5"/>
    <w:rsid w:val="00AC7636"/>
    <w:rsid w:val="00AD1B8E"/>
    <w:rsid w:val="00AD3FB8"/>
    <w:rsid w:val="00AD5459"/>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16CB3"/>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B6FE5"/>
    <w:rsid w:val="00EC33E4"/>
    <w:rsid w:val="00ED531E"/>
    <w:rsid w:val="00EE0ED9"/>
    <w:rsid w:val="00EE2E55"/>
    <w:rsid w:val="00F02006"/>
    <w:rsid w:val="00F0574A"/>
    <w:rsid w:val="00F12A62"/>
    <w:rsid w:val="00F15393"/>
    <w:rsid w:val="00F228B1"/>
    <w:rsid w:val="00F25BC8"/>
    <w:rsid w:val="00F30B06"/>
    <w:rsid w:val="00F33A99"/>
    <w:rsid w:val="00F35836"/>
    <w:rsid w:val="00F52275"/>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docId w15:val="{0969AABC-3BB7-44FA-95C3-12EF7BEF4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39"/>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2C01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1234</TotalTime>
  <Pages>38</Pages>
  <Words>5253</Words>
  <Characters>29948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user</cp:lastModifiedBy>
  <cp:revision>10</cp:revision>
  <cp:lastPrinted>2012-09-24T10:13:00Z</cp:lastPrinted>
  <dcterms:created xsi:type="dcterms:W3CDTF">2026-06-07T12:01:00Z</dcterms:created>
  <dcterms:modified xsi:type="dcterms:W3CDTF">2026-06-16T14:11:00Z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